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06"/>
        <w:gridCol w:w="896"/>
        <w:gridCol w:w="1801"/>
        <w:gridCol w:w="1791"/>
        <w:gridCol w:w="1022"/>
        <w:gridCol w:w="769"/>
        <w:gridCol w:w="1791"/>
      </w:tblGrid>
      <w:tr w:rsidR="00CC6167" w14:paraId="043CF99D" w14:textId="77777777" w:rsidTr="00571444">
        <w:tc>
          <w:tcPr>
            <w:tcW w:w="5508" w:type="dxa"/>
            <w:gridSpan w:val="4"/>
            <w:shd w:val="clear" w:color="auto" w:fill="auto"/>
          </w:tcPr>
          <w:p w14:paraId="2BDB5D3F" w14:textId="29EE1193" w:rsidR="00CC6167" w:rsidRPr="002766E2" w:rsidRDefault="0054220A" w:rsidP="00571444">
            <w:pPr>
              <w:jc w:val="center"/>
              <w:rPr>
                <w:sz w:val="22"/>
                <w:szCs w:val="16"/>
              </w:rPr>
            </w:pPr>
            <w:r w:rsidRPr="002766E2">
              <w:rPr>
                <w:b/>
                <w:sz w:val="22"/>
                <w:szCs w:val="16"/>
              </w:rPr>
              <w:t>NOTIFICATION DE NON-CONFORMITÉ PAR LE FOURNISSEUR (SDAR)</w:t>
            </w:r>
          </w:p>
        </w:tc>
        <w:tc>
          <w:tcPr>
            <w:tcW w:w="5508" w:type="dxa"/>
            <w:gridSpan w:val="4"/>
            <w:shd w:val="clear" w:color="auto" w:fill="auto"/>
          </w:tcPr>
          <w:p w14:paraId="19950066" w14:textId="3425EBAD" w:rsidR="00CC6167" w:rsidRDefault="00CC6167" w:rsidP="00571444">
            <w:r w:rsidRPr="00650B27">
              <w:rPr>
                <w:b/>
              </w:rPr>
              <w:t>(*) SDAR NO.</w:t>
            </w:r>
            <w:r w:rsidRPr="00650B27">
              <w:rPr>
                <w:b/>
              </w:rPr>
              <w:fldChar w:fldCharType="begin">
                <w:ffData>
                  <w:name w:val="Text2"/>
                  <w:enabled/>
                  <w:calcOnExit w:val="0"/>
                  <w:textInput/>
                </w:ffData>
              </w:fldChar>
            </w:r>
            <w:bookmarkStart w:id="0" w:name="Text2"/>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bookmarkEnd w:id="0"/>
            <w:r w:rsidRPr="00650B27">
              <w:rPr>
                <w:b/>
              </w:rPr>
              <w:fldChar w:fldCharType="end"/>
            </w:r>
          </w:p>
        </w:tc>
      </w:tr>
      <w:tr w:rsidR="00CC6167" w14:paraId="74E519EB" w14:textId="77777777" w:rsidTr="00571444">
        <w:tc>
          <w:tcPr>
            <w:tcW w:w="11016" w:type="dxa"/>
            <w:gridSpan w:val="8"/>
            <w:shd w:val="clear" w:color="auto" w:fill="auto"/>
          </w:tcPr>
          <w:p w14:paraId="3240A41F" w14:textId="3B58834E" w:rsidR="00CC6167" w:rsidRDefault="00872792" w:rsidP="00571444">
            <w:pPr>
              <w:jc w:val="center"/>
            </w:pPr>
            <w:r>
              <w:rPr>
                <w:sz w:val="12"/>
              </w:rPr>
              <w:t>*** Cases marquées d’un astérisque « (*) » à remplir par le personnel d’Howmet – Toutes les autres cases, à remplir par le fournisseur – En MAJUSCULES ou dactylographiées ***</w:t>
            </w:r>
          </w:p>
        </w:tc>
      </w:tr>
      <w:tr w:rsidR="00CC6167" w14:paraId="63BB5564" w14:textId="77777777" w:rsidTr="00571444">
        <w:tc>
          <w:tcPr>
            <w:tcW w:w="3672" w:type="dxa"/>
            <w:gridSpan w:val="3"/>
            <w:shd w:val="clear" w:color="auto" w:fill="auto"/>
          </w:tcPr>
          <w:p w14:paraId="1420325A" w14:textId="7E1F4B88" w:rsidR="00CC6167" w:rsidRDefault="005F7BFA" w:rsidP="00571444">
            <w:r>
              <w:rPr>
                <w:sz w:val="16"/>
              </w:rPr>
              <w:t>À l’attention de :</w:t>
            </w:r>
            <w:r w:rsidR="00CC6167" w:rsidRPr="00650B27">
              <w:rPr>
                <w:sz w:val="16"/>
                <w:szCs w:val="16"/>
              </w:rPr>
              <w:t xml:space="preserve"> </w:t>
            </w:r>
            <w:r w:rsidR="00CC6167" w:rsidRPr="00650B27">
              <w:rPr>
                <w:b/>
              </w:rPr>
              <w:fldChar w:fldCharType="begin">
                <w:ffData>
                  <w:name w:val="Text1"/>
                  <w:enabled/>
                  <w:calcOnExit w:val="0"/>
                  <w:textInput/>
                </w:ffData>
              </w:fldChar>
            </w:r>
            <w:r w:rsidR="00CC6167" w:rsidRPr="00650B27">
              <w:rPr>
                <w:b/>
              </w:rPr>
              <w:instrText xml:space="preserve"> FORMTEXT </w:instrText>
            </w:r>
            <w:r w:rsidR="00CC6167" w:rsidRPr="00650B27">
              <w:rPr>
                <w:b/>
              </w:rPr>
            </w:r>
            <w:r w:rsidR="00CC6167"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00CC6167" w:rsidRPr="00650B27">
              <w:rPr>
                <w:b/>
              </w:rPr>
              <w:fldChar w:fldCharType="end"/>
            </w:r>
          </w:p>
        </w:tc>
        <w:tc>
          <w:tcPr>
            <w:tcW w:w="3672" w:type="dxa"/>
            <w:gridSpan w:val="2"/>
            <w:shd w:val="clear" w:color="auto" w:fill="auto"/>
          </w:tcPr>
          <w:p w14:paraId="3238626A" w14:textId="7D28DA0B" w:rsidR="00CC6167" w:rsidRDefault="005F7BFA" w:rsidP="00571444">
            <w:r>
              <w:rPr>
                <w:sz w:val="16"/>
              </w:rPr>
              <w:t>Service :</w:t>
            </w:r>
            <w:r w:rsidR="00CC6167" w:rsidRPr="00650B27">
              <w:rPr>
                <w:sz w:val="16"/>
                <w:szCs w:val="16"/>
              </w:rPr>
              <w:t xml:space="preserve"> </w:t>
            </w:r>
            <w:r w:rsidR="00CC6167" w:rsidRPr="00650B27">
              <w:rPr>
                <w:b/>
              </w:rPr>
              <w:fldChar w:fldCharType="begin">
                <w:ffData>
                  <w:name w:val="Text1"/>
                  <w:enabled/>
                  <w:calcOnExit w:val="0"/>
                  <w:textInput/>
                </w:ffData>
              </w:fldChar>
            </w:r>
            <w:r w:rsidR="00CC6167" w:rsidRPr="00650B27">
              <w:rPr>
                <w:b/>
              </w:rPr>
              <w:instrText xml:space="preserve"> FORMTEXT </w:instrText>
            </w:r>
            <w:r w:rsidR="00CC6167" w:rsidRPr="00650B27">
              <w:rPr>
                <w:b/>
              </w:rPr>
            </w:r>
            <w:r w:rsidR="00CC6167"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00CC6167" w:rsidRPr="00650B27">
              <w:rPr>
                <w:b/>
              </w:rPr>
              <w:fldChar w:fldCharType="end"/>
            </w:r>
          </w:p>
        </w:tc>
        <w:tc>
          <w:tcPr>
            <w:tcW w:w="3672" w:type="dxa"/>
            <w:gridSpan w:val="3"/>
            <w:shd w:val="clear" w:color="auto" w:fill="auto"/>
          </w:tcPr>
          <w:p w14:paraId="38244D6E" w14:textId="2FDF108D" w:rsidR="00CC6167" w:rsidRDefault="00CC6167" w:rsidP="00571444">
            <w:r w:rsidRPr="00650B27">
              <w:rPr>
                <w:sz w:val="16"/>
                <w:szCs w:val="16"/>
              </w:rPr>
              <w:t>Date</w:t>
            </w:r>
            <w:r w:rsidR="00D47776">
              <w:rPr>
                <w:sz w:val="16"/>
                <w:szCs w:val="16"/>
              </w:rPr>
              <w:t xml:space="preserve"> </w:t>
            </w:r>
            <w:r w:rsidRPr="00650B27">
              <w:rPr>
                <w:sz w:val="16"/>
                <w:szCs w:val="16"/>
              </w:rPr>
              <w:t xml:space="preserve">: </w:t>
            </w:r>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Pr="00650B27">
              <w:rPr>
                <w:b/>
              </w:rPr>
              <w:fldChar w:fldCharType="end"/>
            </w:r>
          </w:p>
        </w:tc>
      </w:tr>
      <w:tr w:rsidR="00CC6167" w14:paraId="4988498F" w14:textId="77777777" w:rsidTr="00571444">
        <w:tc>
          <w:tcPr>
            <w:tcW w:w="3672" w:type="dxa"/>
            <w:gridSpan w:val="3"/>
            <w:shd w:val="clear" w:color="auto" w:fill="auto"/>
          </w:tcPr>
          <w:p w14:paraId="24C7D4C4" w14:textId="1F6DAA3F" w:rsidR="00CC6167" w:rsidRPr="00650B27" w:rsidRDefault="00C155E2" w:rsidP="00571444">
            <w:pPr>
              <w:rPr>
                <w:b/>
              </w:rPr>
            </w:pPr>
            <w:r>
              <w:rPr>
                <w:b/>
              </w:rPr>
              <w:t>Nom du fournisseur :</w:t>
            </w:r>
          </w:p>
          <w:p w14:paraId="213A2B36" w14:textId="31E2CCEF" w:rsidR="00CC6167" w:rsidRDefault="00CC6167" w:rsidP="00571444">
            <w:pPr>
              <w:rPr>
                <w:b/>
              </w:rPr>
            </w:pPr>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Pr="00650B27">
              <w:rPr>
                <w:b/>
              </w:rPr>
              <w:fldChar w:fldCharType="end"/>
            </w:r>
          </w:p>
          <w:p w14:paraId="4F987F72" w14:textId="77777777" w:rsidR="00CC6167" w:rsidRDefault="00CC6167" w:rsidP="00571444"/>
        </w:tc>
        <w:tc>
          <w:tcPr>
            <w:tcW w:w="3672" w:type="dxa"/>
            <w:gridSpan w:val="2"/>
            <w:shd w:val="clear" w:color="auto" w:fill="auto"/>
          </w:tcPr>
          <w:p w14:paraId="285E2789" w14:textId="6400682C" w:rsidR="00CC6167" w:rsidRPr="00650B27" w:rsidRDefault="00D47776" w:rsidP="00571444">
            <w:pPr>
              <w:rPr>
                <w:b/>
              </w:rPr>
            </w:pPr>
            <w:r>
              <w:rPr>
                <w:b/>
              </w:rPr>
              <w:t>Adresse :</w:t>
            </w:r>
            <w:r w:rsidR="00CC6167" w:rsidRPr="00650B27">
              <w:rPr>
                <w:b/>
              </w:rPr>
              <w:t xml:space="preserve"> </w:t>
            </w:r>
          </w:p>
          <w:p w14:paraId="3F1F748F" w14:textId="0037CD8D" w:rsidR="00CC6167" w:rsidRDefault="00CC6167" w:rsidP="00571444">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Pr="00650B27">
              <w:rPr>
                <w:b/>
              </w:rPr>
              <w:fldChar w:fldCharType="end"/>
            </w:r>
          </w:p>
        </w:tc>
        <w:tc>
          <w:tcPr>
            <w:tcW w:w="3672" w:type="dxa"/>
            <w:gridSpan w:val="3"/>
            <w:shd w:val="clear" w:color="auto" w:fill="auto"/>
          </w:tcPr>
          <w:p w14:paraId="34C757DC" w14:textId="50C3803D" w:rsidR="00CC6167" w:rsidRPr="00650B27" w:rsidRDefault="00D47776" w:rsidP="00571444">
            <w:pPr>
              <w:rPr>
                <w:sz w:val="16"/>
                <w:szCs w:val="16"/>
              </w:rPr>
            </w:pPr>
            <w:r>
              <w:rPr>
                <w:sz w:val="16"/>
              </w:rPr>
              <w:t>Fax :</w:t>
            </w:r>
          </w:p>
          <w:p w14:paraId="5E825874" w14:textId="4EADAB35" w:rsidR="00CC6167" w:rsidRDefault="00CC6167" w:rsidP="00571444">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Pr="00650B27">
              <w:rPr>
                <w:b/>
              </w:rPr>
              <w:fldChar w:fldCharType="end"/>
            </w:r>
          </w:p>
        </w:tc>
      </w:tr>
      <w:tr w:rsidR="00CC6167" w14:paraId="5E054205" w14:textId="77777777" w:rsidTr="00571444">
        <w:tc>
          <w:tcPr>
            <w:tcW w:w="1836" w:type="dxa"/>
            <w:shd w:val="clear" w:color="auto" w:fill="auto"/>
          </w:tcPr>
          <w:p w14:paraId="0C7AD09D" w14:textId="1C4A5479" w:rsidR="00CC6167" w:rsidRPr="00650B27" w:rsidRDefault="00D47776" w:rsidP="00571444">
            <w:pPr>
              <w:rPr>
                <w:sz w:val="16"/>
                <w:szCs w:val="16"/>
              </w:rPr>
            </w:pPr>
            <w:r>
              <w:rPr>
                <w:sz w:val="16"/>
              </w:rPr>
              <w:t>Bon de commande Numéro :</w:t>
            </w:r>
            <w:r w:rsidR="00CC6167" w:rsidRPr="00650B27">
              <w:rPr>
                <w:sz w:val="16"/>
                <w:szCs w:val="16"/>
              </w:rPr>
              <w:t xml:space="preserve"> </w:t>
            </w:r>
          </w:p>
          <w:p w14:paraId="5EA1CC75" w14:textId="1A602C22" w:rsidR="00CC6167" w:rsidRDefault="00CC6167" w:rsidP="00571444">
            <w:pPr>
              <w:rPr>
                <w:b/>
              </w:rPr>
            </w:pPr>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Pr="00650B27">
              <w:rPr>
                <w:b/>
              </w:rPr>
              <w:fldChar w:fldCharType="end"/>
            </w:r>
          </w:p>
          <w:p w14:paraId="002D91E7" w14:textId="77777777" w:rsidR="00CC6167" w:rsidRDefault="00CC6167" w:rsidP="00571444"/>
        </w:tc>
        <w:tc>
          <w:tcPr>
            <w:tcW w:w="1836" w:type="dxa"/>
            <w:gridSpan w:val="2"/>
            <w:shd w:val="clear" w:color="auto" w:fill="auto"/>
          </w:tcPr>
          <w:p w14:paraId="6F4305E2" w14:textId="0743D283" w:rsidR="00CC6167" w:rsidRPr="00650B27" w:rsidRDefault="00D47776" w:rsidP="00571444">
            <w:pPr>
              <w:rPr>
                <w:sz w:val="16"/>
                <w:szCs w:val="16"/>
              </w:rPr>
            </w:pPr>
            <w:r>
              <w:rPr>
                <w:sz w:val="16"/>
              </w:rPr>
              <w:t xml:space="preserve">Desc. </w:t>
            </w:r>
            <w:proofErr w:type="gramStart"/>
            <w:r>
              <w:rPr>
                <w:sz w:val="16"/>
              </w:rPr>
              <w:t>article</w:t>
            </w:r>
            <w:proofErr w:type="gramEnd"/>
            <w:r>
              <w:rPr>
                <w:sz w:val="16"/>
              </w:rPr>
              <w:t xml:space="preserve">. </w:t>
            </w:r>
            <w:proofErr w:type="gramStart"/>
            <w:r>
              <w:rPr>
                <w:sz w:val="16"/>
              </w:rPr>
              <w:t>dans</w:t>
            </w:r>
            <w:proofErr w:type="gramEnd"/>
            <w:r>
              <w:rPr>
                <w:sz w:val="16"/>
              </w:rPr>
              <w:t xml:space="preserve"> bons de commande</w:t>
            </w:r>
            <w:r w:rsidR="00CC6167" w:rsidRPr="00650B27">
              <w:rPr>
                <w:sz w:val="16"/>
                <w:szCs w:val="16"/>
              </w:rPr>
              <w:t>.</w:t>
            </w:r>
          </w:p>
          <w:p w14:paraId="7945AD6E" w14:textId="23362E7A" w:rsidR="00CC6167" w:rsidRDefault="00CC6167" w:rsidP="00571444">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Pr="00650B27">
              <w:rPr>
                <w:b/>
              </w:rPr>
              <w:fldChar w:fldCharType="end"/>
            </w:r>
          </w:p>
        </w:tc>
        <w:tc>
          <w:tcPr>
            <w:tcW w:w="1836" w:type="dxa"/>
            <w:shd w:val="clear" w:color="auto" w:fill="auto"/>
          </w:tcPr>
          <w:p w14:paraId="011B46A2" w14:textId="093D5336" w:rsidR="00CC6167" w:rsidRPr="00650B27" w:rsidRDefault="00D47776" w:rsidP="00571444">
            <w:pPr>
              <w:rPr>
                <w:sz w:val="16"/>
                <w:szCs w:val="16"/>
              </w:rPr>
            </w:pPr>
            <w:r>
              <w:rPr>
                <w:sz w:val="16"/>
              </w:rPr>
              <w:t>N° de l’article dans bon de commande</w:t>
            </w:r>
          </w:p>
          <w:p w14:paraId="0E715719" w14:textId="08C992C8" w:rsidR="00CC6167" w:rsidRDefault="00CC6167" w:rsidP="00571444">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Pr="00650B27">
              <w:rPr>
                <w:b/>
              </w:rPr>
              <w:fldChar w:fldCharType="end"/>
            </w:r>
          </w:p>
        </w:tc>
        <w:tc>
          <w:tcPr>
            <w:tcW w:w="1836" w:type="dxa"/>
            <w:shd w:val="clear" w:color="auto" w:fill="auto"/>
          </w:tcPr>
          <w:p w14:paraId="360C0513" w14:textId="77777777" w:rsidR="00D47776" w:rsidRDefault="00D47776" w:rsidP="00571444">
            <w:pPr>
              <w:rPr>
                <w:b/>
              </w:rPr>
            </w:pPr>
            <w:r>
              <w:rPr>
                <w:sz w:val="16"/>
              </w:rPr>
              <w:t>Spec/ Rév</w:t>
            </w:r>
            <w:r w:rsidRPr="00650B27">
              <w:rPr>
                <w:b/>
              </w:rPr>
              <w:t xml:space="preserve"> </w:t>
            </w:r>
          </w:p>
          <w:p w14:paraId="4E4E637A" w14:textId="748F835D" w:rsidR="00CC6167" w:rsidRDefault="00CC6167" w:rsidP="00571444">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Pr="00650B27">
              <w:rPr>
                <w:b/>
              </w:rPr>
              <w:fldChar w:fldCharType="end"/>
            </w:r>
          </w:p>
        </w:tc>
        <w:tc>
          <w:tcPr>
            <w:tcW w:w="1836" w:type="dxa"/>
            <w:gridSpan w:val="2"/>
            <w:shd w:val="clear" w:color="auto" w:fill="auto"/>
          </w:tcPr>
          <w:p w14:paraId="304B12C1" w14:textId="51B4D1D7" w:rsidR="00CC6167" w:rsidRPr="00650B27" w:rsidRDefault="00D47776" w:rsidP="00571444">
            <w:pPr>
              <w:rPr>
                <w:sz w:val="16"/>
                <w:szCs w:val="16"/>
              </w:rPr>
            </w:pPr>
            <w:r>
              <w:rPr>
                <w:sz w:val="16"/>
              </w:rPr>
              <w:t>Nº de lot</w:t>
            </w:r>
            <w:r w:rsidR="00CC6167" w:rsidRPr="00650B27">
              <w:rPr>
                <w:sz w:val="16"/>
                <w:szCs w:val="16"/>
              </w:rPr>
              <w:t>.</w:t>
            </w:r>
          </w:p>
          <w:p w14:paraId="4B1B4696" w14:textId="298CA1A4" w:rsidR="00CC6167" w:rsidRDefault="00CC6167" w:rsidP="00571444">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Pr="00650B27">
              <w:rPr>
                <w:b/>
              </w:rPr>
              <w:fldChar w:fldCharType="end"/>
            </w:r>
          </w:p>
        </w:tc>
        <w:tc>
          <w:tcPr>
            <w:tcW w:w="1836" w:type="dxa"/>
            <w:shd w:val="clear" w:color="auto" w:fill="auto"/>
          </w:tcPr>
          <w:p w14:paraId="0E7A9DE5" w14:textId="77777777" w:rsidR="00D47776" w:rsidRDefault="00D47776" w:rsidP="00571444">
            <w:pPr>
              <w:rPr>
                <w:b/>
              </w:rPr>
            </w:pPr>
            <w:r>
              <w:rPr>
                <w:sz w:val="16"/>
              </w:rPr>
              <w:t>Qté lot</w:t>
            </w:r>
            <w:r w:rsidRPr="00650B27">
              <w:rPr>
                <w:b/>
              </w:rPr>
              <w:t xml:space="preserve"> </w:t>
            </w:r>
          </w:p>
          <w:p w14:paraId="0AF7C31F" w14:textId="14595D02" w:rsidR="00CC6167" w:rsidRDefault="00CC6167" w:rsidP="00571444">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Pr="00650B27">
              <w:rPr>
                <w:b/>
              </w:rPr>
              <w:fldChar w:fldCharType="end"/>
            </w:r>
          </w:p>
        </w:tc>
      </w:tr>
      <w:tr w:rsidR="00CC6167" w14:paraId="293D1BDB" w14:textId="77777777" w:rsidTr="00571444">
        <w:tc>
          <w:tcPr>
            <w:tcW w:w="2754" w:type="dxa"/>
            <w:gridSpan w:val="2"/>
            <w:shd w:val="clear" w:color="auto" w:fill="auto"/>
          </w:tcPr>
          <w:p w14:paraId="61CD932B" w14:textId="77777777" w:rsidR="00DB172B" w:rsidRDefault="00DB172B" w:rsidP="00571444">
            <w:pPr>
              <w:rPr>
                <w:b/>
              </w:rPr>
            </w:pPr>
            <w:r>
              <w:rPr>
                <w:sz w:val="16"/>
              </w:rPr>
              <w:t>Code de traitement</w:t>
            </w:r>
            <w:r w:rsidRPr="00650B27">
              <w:rPr>
                <w:b/>
              </w:rPr>
              <w:t xml:space="preserve"> </w:t>
            </w:r>
          </w:p>
          <w:p w14:paraId="66457E97" w14:textId="3358C4CC" w:rsidR="00CC6167" w:rsidRDefault="00CC6167" w:rsidP="00571444">
            <w:pPr>
              <w:rPr>
                <w:b/>
              </w:rPr>
            </w:pPr>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Pr="00650B27">
              <w:rPr>
                <w:b/>
              </w:rPr>
              <w:fldChar w:fldCharType="end"/>
            </w:r>
          </w:p>
          <w:p w14:paraId="131643C5" w14:textId="77777777" w:rsidR="00CC6167" w:rsidRDefault="00CC6167" w:rsidP="00571444"/>
        </w:tc>
        <w:tc>
          <w:tcPr>
            <w:tcW w:w="2754" w:type="dxa"/>
            <w:gridSpan w:val="2"/>
            <w:shd w:val="clear" w:color="auto" w:fill="auto"/>
          </w:tcPr>
          <w:p w14:paraId="2825B827" w14:textId="7F5EF48B" w:rsidR="00CC6167" w:rsidRDefault="00DB172B" w:rsidP="00571444">
            <w:r>
              <w:rPr>
                <w:sz w:val="16"/>
              </w:rPr>
              <w:t>(*) Nom de l’établissement APP</w:t>
            </w:r>
            <w:r w:rsidRPr="00650B27">
              <w:rPr>
                <w:b/>
              </w:rPr>
              <w:t xml:space="preserve"> </w:t>
            </w:r>
            <w:r w:rsidR="00CC6167" w:rsidRPr="00650B27">
              <w:rPr>
                <w:b/>
              </w:rPr>
              <w:fldChar w:fldCharType="begin">
                <w:ffData>
                  <w:name w:val="Text1"/>
                  <w:enabled/>
                  <w:calcOnExit w:val="0"/>
                  <w:textInput/>
                </w:ffData>
              </w:fldChar>
            </w:r>
            <w:r w:rsidR="00CC6167" w:rsidRPr="00650B27">
              <w:rPr>
                <w:b/>
              </w:rPr>
              <w:instrText xml:space="preserve"> FORMTEXT </w:instrText>
            </w:r>
            <w:r w:rsidR="00CC6167" w:rsidRPr="00650B27">
              <w:rPr>
                <w:b/>
              </w:rPr>
            </w:r>
            <w:r w:rsidR="00CC6167"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00CC6167" w:rsidRPr="00650B27">
              <w:rPr>
                <w:b/>
              </w:rPr>
              <w:fldChar w:fldCharType="end"/>
            </w:r>
          </w:p>
        </w:tc>
        <w:tc>
          <w:tcPr>
            <w:tcW w:w="2880" w:type="dxa"/>
            <w:gridSpan w:val="2"/>
            <w:shd w:val="clear" w:color="auto" w:fill="auto"/>
          </w:tcPr>
          <w:p w14:paraId="58893C25" w14:textId="2333C16F" w:rsidR="00CC6167" w:rsidRDefault="00DB172B" w:rsidP="00571444">
            <w:r>
              <w:rPr>
                <w:sz w:val="16"/>
              </w:rPr>
              <w:t>(*) Numéro du fournisseur et code adresse</w:t>
            </w:r>
            <w:r w:rsidRPr="00650B27">
              <w:rPr>
                <w:b/>
              </w:rPr>
              <w:t xml:space="preserve"> </w:t>
            </w:r>
            <w:r w:rsidR="00CC6167" w:rsidRPr="00650B27">
              <w:rPr>
                <w:b/>
              </w:rPr>
              <w:fldChar w:fldCharType="begin">
                <w:ffData>
                  <w:name w:val="Text1"/>
                  <w:enabled/>
                  <w:calcOnExit w:val="0"/>
                  <w:textInput/>
                </w:ffData>
              </w:fldChar>
            </w:r>
            <w:r w:rsidR="00CC6167" w:rsidRPr="00650B27">
              <w:rPr>
                <w:b/>
              </w:rPr>
              <w:instrText xml:space="preserve"> FORMTEXT </w:instrText>
            </w:r>
            <w:r w:rsidR="00CC6167" w:rsidRPr="00650B27">
              <w:rPr>
                <w:b/>
              </w:rPr>
            </w:r>
            <w:r w:rsidR="00CC6167"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00CC6167" w:rsidRPr="00650B27">
              <w:rPr>
                <w:b/>
              </w:rPr>
              <w:fldChar w:fldCharType="end"/>
            </w:r>
          </w:p>
        </w:tc>
        <w:tc>
          <w:tcPr>
            <w:tcW w:w="2628" w:type="dxa"/>
            <w:gridSpan w:val="2"/>
            <w:shd w:val="clear" w:color="auto" w:fill="auto"/>
          </w:tcPr>
          <w:p w14:paraId="27DEC118" w14:textId="77777777" w:rsidR="00DB172B" w:rsidRDefault="00DB172B" w:rsidP="00571444">
            <w:pPr>
              <w:rPr>
                <w:b/>
              </w:rPr>
            </w:pPr>
            <w:r>
              <w:rPr>
                <w:sz w:val="16"/>
              </w:rPr>
              <w:t>(*) Code de motif</w:t>
            </w:r>
            <w:r w:rsidRPr="00650B27">
              <w:rPr>
                <w:b/>
              </w:rPr>
              <w:t xml:space="preserve"> </w:t>
            </w:r>
          </w:p>
          <w:p w14:paraId="485CBFF6" w14:textId="27CA718F" w:rsidR="00CC6167" w:rsidRDefault="00CC6167" w:rsidP="00571444">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Pr="00650B27">
              <w:rPr>
                <w:b/>
              </w:rPr>
              <w:fldChar w:fldCharType="end"/>
            </w:r>
          </w:p>
        </w:tc>
      </w:tr>
      <w:tr w:rsidR="00CC6167" w14:paraId="4BB48916" w14:textId="77777777" w:rsidTr="00571444">
        <w:tc>
          <w:tcPr>
            <w:tcW w:w="11016" w:type="dxa"/>
            <w:gridSpan w:val="8"/>
            <w:shd w:val="clear" w:color="auto" w:fill="auto"/>
          </w:tcPr>
          <w:p w14:paraId="30E77F29" w14:textId="77777777" w:rsidR="006F246E" w:rsidRPr="00A25156" w:rsidRDefault="00DB172B" w:rsidP="006F246E">
            <w:r w:rsidRPr="00A25156">
              <w:rPr>
                <w:b/>
              </w:rPr>
              <w:t>Numéros de série concernés identifiés par le fournisseur :</w:t>
            </w:r>
            <w:r>
              <w:rPr>
                <w:rFonts w:ascii="Segoe UI Symbol" w:hAnsi="Segoe UI Symbol"/>
              </w:rPr>
              <w:t xml:space="preserve"> </w:t>
            </w:r>
            <w:r w:rsidR="00CC6167" w:rsidRPr="00650B27">
              <w:rPr>
                <w:sz w:val="16"/>
                <w:szCs w:val="16"/>
              </w:rPr>
              <w:t xml:space="preserve">         </w:t>
            </w:r>
            <w:r w:rsidR="00CC6167" w:rsidRPr="00650B27">
              <w:rPr>
                <w:rFonts w:ascii="Segoe UI Symbol" w:eastAsia="MS Gothic" w:hAnsi="Segoe UI Symbol" w:cs="Segoe UI Symbol"/>
              </w:rPr>
              <w:fldChar w:fldCharType="begin">
                <w:ffData>
                  <w:name w:val="Check1"/>
                  <w:enabled/>
                  <w:calcOnExit w:val="0"/>
                  <w:checkBox>
                    <w:sizeAuto/>
                    <w:default w:val="0"/>
                  </w:checkBox>
                </w:ffData>
              </w:fldChar>
            </w:r>
            <w:bookmarkStart w:id="1" w:name="Check1"/>
            <w:r w:rsidR="00CC6167" w:rsidRPr="00650B27">
              <w:rPr>
                <w:rFonts w:ascii="Segoe UI Symbol" w:eastAsia="MS Gothic" w:hAnsi="Segoe UI Symbol" w:cs="Segoe UI Symbol"/>
              </w:rPr>
              <w:instrText xml:space="preserve"> FORMCHECKBOX </w:instrText>
            </w:r>
            <w:r w:rsidR="00135989">
              <w:rPr>
                <w:rFonts w:ascii="Segoe UI Symbol" w:eastAsia="MS Gothic" w:hAnsi="Segoe UI Symbol" w:cs="Segoe UI Symbol"/>
              </w:rPr>
            </w:r>
            <w:r w:rsidR="00135989">
              <w:rPr>
                <w:rFonts w:ascii="Segoe UI Symbol" w:eastAsia="MS Gothic" w:hAnsi="Segoe UI Symbol" w:cs="Segoe UI Symbol"/>
              </w:rPr>
              <w:fldChar w:fldCharType="separate"/>
            </w:r>
            <w:r w:rsidR="00CC6167" w:rsidRPr="00650B27">
              <w:fldChar w:fldCharType="end"/>
            </w:r>
            <w:bookmarkEnd w:id="1"/>
            <w:r w:rsidR="00CC6167" w:rsidRPr="00650B27">
              <w:rPr>
                <w:rFonts w:ascii="Segoe UI Symbol" w:eastAsia="MS Gothic" w:hAnsi="Segoe UI Symbol" w:cs="Segoe UI Symbol"/>
              </w:rPr>
              <w:t xml:space="preserve"> </w:t>
            </w:r>
            <w:r w:rsidR="006F246E" w:rsidRPr="00A25156">
              <w:t>Oui</w:t>
            </w:r>
            <w:r w:rsidR="00CC6167">
              <w:t xml:space="preserve">      </w:t>
            </w:r>
            <w:r w:rsidR="00CC6167" w:rsidRPr="00650B27">
              <w:rPr>
                <w:rFonts w:ascii="Segoe UI Symbol" w:eastAsia="MS Gothic" w:hAnsi="Segoe UI Symbol" w:cs="Segoe UI Symbol"/>
              </w:rPr>
              <w:fldChar w:fldCharType="begin">
                <w:ffData>
                  <w:name w:val="Check1"/>
                  <w:enabled/>
                  <w:calcOnExit w:val="0"/>
                  <w:checkBox>
                    <w:sizeAuto/>
                    <w:default w:val="0"/>
                  </w:checkBox>
                </w:ffData>
              </w:fldChar>
            </w:r>
            <w:r w:rsidR="00CC6167" w:rsidRPr="00650B27">
              <w:rPr>
                <w:rFonts w:ascii="Segoe UI Symbol" w:eastAsia="MS Gothic" w:hAnsi="Segoe UI Symbol" w:cs="Segoe UI Symbol"/>
              </w:rPr>
              <w:instrText xml:space="preserve"> FORMCHECKBOX </w:instrText>
            </w:r>
            <w:r w:rsidR="00135989">
              <w:rPr>
                <w:rFonts w:ascii="Segoe UI Symbol" w:eastAsia="MS Gothic" w:hAnsi="Segoe UI Symbol" w:cs="Segoe UI Symbol"/>
              </w:rPr>
            </w:r>
            <w:r w:rsidR="00135989">
              <w:rPr>
                <w:rFonts w:ascii="Segoe UI Symbol" w:eastAsia="MS Gothic" w:hAnsi="Segoe UI Symbol" w:cs="Segoe UI Symbol"/>
              </w:rPr>
              <w:fldChar w:fldCharType="separate"/>
            </w:r>
            <w:r w:rsidR="00CC6167" w:rsidRPr="00650B27">
              <w:rPr>
                <w:rFonts w:ascii="Segoe UI Symbol" w:eastAsia="MS Gothic" w:hAnsi="Segoe UI Symbol" w:cs="Segoe UI Symbol"/>
              </w:rPr>
              <w:fldChar w:fldCharType="end"/>
            </w:r>
            <w:r w:rsidR="00CC6167" w:rsidRPr="00650B27">
              <w:rPr>
                <w:rFonts w:ascii="Segoe UI Symbol" w:eastAsia="MS Gothic" w:hAnsi="Segoe UI Symbol" w:cs="Segoe UI Symbol"/>
              </w:rPr>
              <w:t xml:space="preserve"> </w:t>
            </w:r>
            <w:r w:rsidR="00CC6167">
              <w:t xml:space="preserve"> </w:t>
            </w:r>
            <w:r w:rsidR="006F246E" w:rsidRPr="00A25156">
              <w:t>Non</w:t>
            </w:r>
            <w:r w:rsidR="00CC6167">
              <w:t xml:space="preserve">  </w:t>
            </w:r>
            <w:r w:rsidR="006F246E" w:rsidRPr="00A25156">
              <w:t>(Si oui, veuillez joindre une liste des numéros de série ou les inscrire)</w:t>
            </w:r>
          </w:p>
          <w:p w14:paraId="63BF5B14" w14:textId="0E9CE5AA" w:rsidR="00CC6167" w:rsidRDefault="00CC6167" w:rsidP="00571444">
            <w:pPr>
              <w:rPr>
                <w:b/>
              </w:rPr>
            </w:pPr>
            <w:r w:rsidRPr="00650B27">
              <w:rPr>
                <w:b/>
              </w:rPr>
              <w:fldChar w:fldCharType="begin">
                <w:ffData>
                  <w:name w:val="Text1"/>
                  <w:enabled/>
                  <w:calcOnExit w:val="0"/>
                  <w:textInput/>
                </w:ffData>
              </w:fldChar>
            </w:r>
            <w:r w:rsidRPr="00650B27">
              <w:rPr>
                <w:b/>
              </w:rPr>
              <w:instrText xml:space="preserve"> FORMTEXT </w:instrText>
            </w:r>
            <w:r w:rsidRPr="00650B27">
              <w:rPr>
                <w:b/>
              </w:rPr>
            </w:r>
            <w:r w:rsidRPr="00650B2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Pr="00650B27">
              <w:rPr>
                <w:b/>
              </w:rPr>
              <w:fldChar w:fldCharType="end"/>
            </w:r>
          </w:p>
          <w:p w14:paraId="3F160B19" w14:textId="77777777" w:rsidR="00CC6167" w:rsidRDefault="00CC6167" w:rsidP="00571444"/>
        </w:tc>
      </w:tr>
      <w:tr w:rsidR="00CC6167" w14:paraId="0AFDB750" w14:textId="77777777" w:rsidTr="00571444">
        <w:tc>
          <w:tcPr>
            <w:tcW w:w="11016" w:type="dxa"/>
            <w:gridSpan w:val="8"/>
            <w:shd w:val="clear" w:color="auto" w:fill="auto"/>
          </w:tcPr>
          <w:p w14:paraId="67FBE403" w14:textId="4AB802EB" w:rsidR="00CC6167" w:rsidRDefault="006F246E" w:rsidP="00571444">
            <w:pPr>
              <w:rPr>
                <w:sz w:val="18"/>
              </w:rPr>
            </w:pPr>
            <w:r>
              <w:rPr>
                <w:b/>
                <w:color w:val="000000"/>
              </w:rPr>
              <w:t>Description du fournisseur de la non-conformité :</w:t>
            </w:r>
            <w:r w:rsidR="00CC6167" w:rsidRPr="00650B27">
              <w:rPr>
                <w:b/>
                <w:color w:val="000000"/>
              </w:rPr>
              <w:t xml:space="preserve"> </w:t>
            </w:r>
            <w:r w:rsidR="00CC6167" w:rsidRPr="00650B27">
              <w:rPr>
                <w:sz w:val="18"/>
              </w:rPr>
              <w:fldChar w:fldCharType="begin">
                <w:ffData>
                  <w:name w:val="Text1"/>
                  <w:enabled/>
                  <w:calcOnExit w:val="0"/>
                  <w:textInput/>
                </w:ffData>
              </w:fldChar>
            </w:r>
            <w:r w:rsidR="00CC6167" w:rsidRPr="00650B27">
              <w:rPr>
                <w:sz w:val="18"/>
              </w:rPr>
              <w:instrText xml:space="preserve"> FORMTEXT </w:instrText>
            </w:r>
            <w:r w:rsidR="00CC6167" w:rsidRPr="00650B27">
              <w:rPr>
                <w:sz w:val="18"/>
              </w:rPr>
            </w:r>
            <w:r w:rsidR="00CC6167" w:rsidRPr="00650B27">
              <w:rPr>
                <w:sz w:val="18"/>
              </w:rPr>
              <w:fldChar w:fldCharType="separate"/>
            </w:r>
            <w:r w:rsidR="00726217">
              <w:rPr>
                <w:noProof/>
                <w:sz w:val="18"/>
              </w:rPr>
              <w:t> </w:t>
            </w:r>
            <w:r w:rsidR="00726217">
              <w:rPr>
                <w:noProof/>
                <w:sz w:val="18"/>
              </w:rPr>
              <w:t> </w:t>
            </w:r>
            <w:r w:rsidR="00726217">
              <w:rPr>
                <w:noProof/>
                <w:sz w:val="18"/>
              </w:rPr>
              <w:t> </w:t>
            </w:r>
            <w:r w:rsidR="00726217">
              <w:rPr>
                <w:noProof/>
                <w:sz w:val="18"/>
              </w:rPr>
              <w:t> </w:t>
            </w:r>
            <w:r w:rsidR="00726217">
              <w:rPr>
                <w:noProof/>
                <w:sz w:val="18"/>
              </w:rPr>
              <w:t> </w:t>
            </w:r>
            <w:r w:rsidR="00CC6167" w:rsidRPr="00650B27">
              <w:rPr>
                <w:sz w:val="18"/>
              </w:rPr>
              <w:fldChar w:fldCharType="end"/>
            </w:r>
          </w:p>
          <w:p w14:paraId="45672AD2" w14:textId="77777777" w:rsidR="00CC6167" w:rsidRPr="00650B27" w:rsidRDefault="00CC6167" w:rsidP="00571444">
            <w:pPr>
              <w:rPr>
                <w:b/>
              </w:rPr>
            </w:pPr>
          </w:p>
          <w:p w14:paraId="21E28B10" w14:textId="77777777" w:rsidR="00CC6167" w:rsidRDefault="00CC6167" w:rsidP="00571444"/>
        </w:tc>
      </w:tr>
      <w:tr w:rsidR="00CC6167" w14:paraId="77FFB3DF" w14:textId="77777777" w:rsidTr="00571444">
        <w:tc>
          <w:tcPr>
            <w:tcW w:w="11016" w:type="dxa"/>
            <w:gridSpan w:val="8"/>
            <w:shd w:val="clear" w:color="auto" w:fill="auto"/>
          </w:tcPr>
          <w:p w14:paraId="1774FFB6" w14:textId="70D350A8" w:rsidR="00CC6167" w:rsidRDefault="006F246E" w:rsidP="00571444">
            <w:r w:rsidRPr="00A25156">
              <w:rPr>
                <w:b/>
              </w:rPr>
              <w:t>Décision demandée par le fournisseur :</w:t>
            </w:r>
            <w:r w:rsidR="00CC6167">
              <w:t xml:space="preserve">    </w:t>
            </w:r>
            <w:r w:rsidR="00CC6167" w:rsidRPr="00650B27">
              <w:rPr>
                <w:rFonts w:ascii="Segoe UI Symbol" w:eastAsia="MS Gothic" w:hAnsi="Segoe UI Symbol" w:cs="Segoe UI Symbol"/>
              </w:rPr>
              <w:fldChar w:fldCharType="begin">
                <w:ffData>
                  <w:name w:val="Check1"/>
                  <w:enabled/>
                  <w:calcOnExit w:val="0"/>
                  <w:checkBox>
                    <w:sizeAuto/>
                    <w:default w:val="0"/>
                  </w:checkBox>
                </w:ffData>
              </w:fldChar>
            </w:r>
            <w:r w:rsidR="00CC6167" w:rsidRPr="00650B27">
              <w:rPr>
                <w:rFonts w:ascii="Segoe UI Symbol" w:eastAsia="MS Gothic" w:hAnsi="Segoe UI Symbol" w:cs="Segoe UI Symbol"/>
              </w:rPr>
              <w:instrText xml:space="preserve"> FORMCHECKBOX </w:instrText>
            </w:r>
            <w:r w:rsidR="00135989">
              <w:rPr>
                <w:rFonts w:ascii="Segoe UI Symbol" w:eastAsia="MS Gothic" w:hAnsi="Segoe UI Symbol" w:cs="Segoe UI Symbol"/>
              </w:rPr>
            </w:r>
            <w:r w:rsidR="00135989">
              <w:rPr>
                <w:rFonts w:ascii="Segoe UI Symbol" w:eastAsia="MS Gothic" w:hAnsi="Segoe UI Symbol" w:cs="Segoe UI Symbol"/>
              </w:rPr>
              <w:fldChar w:fldCharType="separate"/>
            </w:r>
            <w:r w:rsidR="00CC6167" w:rsidRPr="00650B27">
              <w:rPr>
                <w:rFonts w:ascii="Segoe UI Symbol" w:eastAsia="MS Gothic" w:hAnsi="Segoe UI Symbol" w:cs="Segoe UI Symbol"/>
              </w:rPr>
              <w:fldChar w:fldCharType="end"/>
            </w:r>
            <w:r w:rsidR="00CC6167" w:rsidRPr="00650B27">
              <w:rPr>
                <w:rFonts w:ascii="Segoe UI Symbol" w:eastAsia="MS Gothic" w:hAnsi="Segoe UI Symbol" w:cs="Segoe UI Symbol"/>
              </w:rPr>
              <w:t xml:space="preserve"> </w:t>
            </w:r>
            <w:r w:rsidR="00D262A2" w:rsidRPr="00A25156">
              <w:t>Le fournisseur continue le traitement</w:t>
            </w:r>
            <w:r w:rsidR="00CC6167">
              <w:t xml:space="preserve">     </w:t>
            </w:r>
            <w:r w:rsidR="00CC6167" w:rsidRPr="00650B27">
              <w:rPr>
                <w:rFonts w:ascii="Segoe UI Symbol" w:eastAsia="MS Gothic" w:hAnsi="Segoe UI Symbol" w:cs="Segoe UI Symbol"/>
              </w:rPr>
              <w:fldChar w:fldCharType="begin">
                <w:ffData>
                  <w:name w:val="Check1"/>
                  <w:enabled/>
                  <w:calcOnExit w:val="0"/>
                  <w:checkBox>
                    <w:sizeAuto/>
                    <w:default w:val="0"/>
                  </w:checkBox>
                </w:ffData>
              </w:fldChar>
            </w:r>
            <w:r w:rsidR="00CC6167" w:rsidRPr="00650B27">
              <w:rPr>
                <w:rFonts w:ascii="Segoe UI Symbol" w:eastAsia="MS Gothic" w:hAnsi="Segoe UI Symbol" w:cs="Segoe UI Symbol"/>
              </w:rPr>
              <w:instrText xml:space="preserve"> FORMCHECKBOX </w:instrText>
            </w:r>
            <w:r w:rsidR="00135989">
              <w:rPr>
                <w:rFonts w:ascii="Segoe UI Symbol" w:eastAsia="MS Gothic" w:hAnsi="Segoe UI Symbol" w:cs="Segoe UI Symbol"/>
              </w:rPr>
            </w:r>
            <w:r w:rsidR="00135989">
              <w:rPr>
                <w:rFonts w:ascii="Segoe UI Symbol" w:eastAsia="MS Gothic" w:hAnsi="Segoe UI Symbol" w:cs="Segoe UI Symbol"/>
              </w:rPr>
              <w:fldChar w:fldCharType="separate"/>
            </w:r>
            <w:r w:rsidR="00CC6167" w:rsidRPr="00650B27">
              <w:rPr>
                <w:rFonts w:ascii="Segoe UI Symbol" w:eastAsia="MS Gothic" w:hAnsi="Segoe UI Symbol" w:cs="Segoe UI Symbol"/>
              </w:rPr>
              <w:fldChar w:fldCharType="end"/>
            </w:r>
            <w:r w:rsidR="00CC6167" w:rsidRPr="00650B27">
              <w:rPr>
                <w:rFonts w:ascii="Segoe UI Symbol" w:eastAsia="MS Gothic" w:hAnsi="Segoe UI Symbol" w:cs="Segoe UI Symbol"/>
              </w:rPr>
              <w:t xml:space="preserve"> </w:t>
            </w:r>
            <w:r w:rsidR="00D262A2" w:rsidRPr="00A25156">
              <w:t xml:space="preserve">Le fournisseur effectue une réparation (Inclure la </w:t>
            </w:r>
            <w:proofErr w:type="gramStart"/>
            <w:r w:rsidR="00D262A2" w:rsidRPr="00A25156">
              <w:t>description)</w:t>
            </w:r>
            <w:r w:rsidR="00D262A2">
              <w:t xml:space="preserve">   </w:t>
            </w:r>
            <w:proofErr w:type="gramEnd"/>
            <w:r w:rsidR="00D262A2">
              <w:t xml:space="preserve">   </w:t>
            </w:r>
            <w:r w:rsidR="00CC6167" w:rsidRPr="00650B27">
              <w:rPr>
                <w:rFonts w:ascii="Segoe UI Symbol" w:eastAsia="MS Gothic" w:hAnsi="Segoe UI Symbol" w:cs="Segoe UI Symbol"/>
              </w:rPr>
              <w:fldChar w:fldCharType="begin">
                <w:ffData>
                  <w:name w:val="Check1"/>
                  <w:enabled/>
                  <w:calcOnExit w:val="0"/>
                  <w:checkBox>
                    <w:sizeAuto/>
                    <w:default w:val="0"/>
                  </w:checkBox>
                </w:ffData>
              </w:fldChar>
            </w:r>
            <w:r w:rsidR="00CC6167" w:rsidRPr="00650B27">
              <w:rPr>
                <w:rFonts w:ascii="Segoe UI Symbol" w:eastAsia="MS Gothic" w:hAnsi="Segoe UI Symbol" w:cs="Segoe UI Symbol"/>
              </w:rPr>
              <w:instrText xml:space="preserve"> FORMCHECKBOX </w:instrText>
            </w:r>
            <w:r w:rsidR="00135989">
              <w:rPr>
                <w:rFonts w:ascii="Segoe UI Symbol" w:eastAsia="MS Gothic" w:hAnsi="Segoe UI Symbol" w:cs="Segoe UI Symbol"/>
              </w:rPr>
            </w:r>
            <w:r w:rsidR="00135989">
              <w:rPr>
                <w:rFonts w:ascii="Segoe UI Symbol" w:eastAsia="MS Gothic" w:hAnsi="Segoe UI Symbol" w:cs="Segoe UI Symbol"/>
              </w:rPr>
              <w:fldChar w:fldCharType="separate"/>
            </w:r>
            <w:r w:rsidR="00CC6167" w:rsidRPr="00650B27">
              <w:rPr>
                <w:rFonts w:ascii="Segoe UI Symbol" w:eastAsia="MS Gothic" w:hAnsi="Segoe UI Symbol" w:cs="Segoe UI Symbol"/>
              </w:rPr>
              <w:fldChar w:fldCharType="end"/>
            </w:r>
            <w:r w:rsidR="00CC6167" w:rsidRPr="00650B27">
              <w:rPr>
                <w:rFonts w:ascii="Segoe UI Symbol" w:eastAsia="MS Gothic" w:hAnsi="Segoe UI Symbol" w:cs="Segoe UI Symbol"/>
              </w:rPr>
              <w:t xml:space="preserve"> </w:t>
            </w:r>
            <w:r w:rsidR="00DD6B1F" w:rsidRPr="00A25156">
              <w:t>Autre action proposée par le fournisseur (Inclure la description)</w:t>
            </w:r>
          </w:p>
          <w:p w14:paraId="7E82B8FD" w14:textId="77777777" w:rsidR="00CC6167" w:rsidRDefault="00CC6167" w:rsidP="00571444"/>
        </w:tc>
      </w:tr>
      <w:tr w:rsidR="00CC6167" w:rsidRPr="00650B27" w14:paraId="0F8E555C" w14:textId="77777777" w:rsidTr="00571444">
        <w:tc>
          <w:tcPr>
            <w:tcW w:w="11016" w:type="dxa"/>
            <w:gridSpan w:val="8"/>
            <w:shd w:val="clear" w:color="auto" w:fill="auto"/>
          </w:tcPr>
          <w:p w14:paraId="27A47CDB" w14:textId="20F05DB0" w:rsidR="00CC6167" w:rsidRDefault="00031921" w:rsidP="00571444">
            <w:pPr>
              <w:rPr>
                <w:b/>
              </w:rPr>
            </w:pPr>
            <w:r>
              <w:rPr>
                <w:b/>
              </w:rPr>
              <w:t>Plan d’action corrective du fournisseur et date d’entrée en vigueur</w:t>
            </w:r>
            <w:r w:rsidRPr="00A25156">
              <w:t xml:space="preserve"> (le cas échéant) :</w:t>
            </w:r>
            <w:r w:rsidR="00CC6167">
              <w:t xml:space="preserve"> </w:t>
            </w:r>
            <w:r w:rsidR="00CC6167">
              <w:rPr>
                <w:b/>
              </w:rPr>
              <w:fldChar w:fldCharType="begin">
                <w:ffData>
                  <w:name w:val="Text1"/>
                  <w:enabled/>
                  <w:calcOnExit w:val="0"/>
                  <w:textInput/>
                </w:ffData>
              </w:fldChar>
            </w:r>
            <w:r w:rsidR="00CC6167">
              <w:rPr>
                <w:b/>
              </w:rPr>
              <w:instrText xml:space="preserve"> FORMTEXT </w:instrText>
            </w:r>
            <w:r w:rsidR="00CC6167">
              <w:rPr>
                <w:b/>
              </w:rPr>
            </w:r>
            <w:r w:rsidR="00CC6167">
              <w:rPr>
                <w:b/>
              </w:rPr>
              <w:fldChar w:fldCharType="separate"/>
            </w:r>
            <w:r w:rsidR="00726217">
              <w:rPr>
                <w:b/>
                <w:noProof/>
              </w:rPr>
              <w:t> </w:t>
            </w:r>
            <w:r w:rsidR="00726217">
              <w:rPr>
                <w:b/>
                <w:noProof/>
              </w:rPr>
              <w:t> </w:t>
            </w:r>
            <w:r w:rsidR="00726217">
              <w:rPr>
                <w:b/>
                <w:noProof/>
              </w:rPr>
              <w:t> </w:t>
            </w:r>
            <w:r w:rsidR="00726217">
              <w:rPr>
                <w:b/>
                <w:noProof/>
              </w:rPr>
              <w:t> </w:t>
            </w:r>
            <w:r w:rsidR="00726217">
              <w:rPr>
                <w:b/>
                <w:noProof/>
              </w:rPr>
              <w:t> </w:t>
            </w:r>
            <w:r w:rsidR="00CC6167">
              <w:rPr>
                <w:b/>
              </w:rPr>
              <w:fldChar w:fldCharType="end"/>
            </w:r>
          </w:p>
          <w:p w14:paraId="6C56A75C" w14:textId="35409D72" w:rsidR="00CC6167" w:rsidRDefault="00CC6167" w:rsidP="00571444">
            <w:pPr>
              <w:rPr>
                <w:b/>
              </w:rPr>
            </w:pPr>
          </w:p>
          <w:p w14:paraId="535F7167" w14:textId="77777777" w:rsidR="00CC6167" w:rsidRPr="00650B27" w:rsidRDefault="00CC6167" w:rsidP="00571444">
            <w:pPr>
              <w:rPr>
                <w:b/>
              </w:rPr>
            </w:pPr>
          </w:p>
        </w:tc>
      </w:tr>
      <w:tr w:rsidR="00CC6167" w14:paraId="1C360A02" w14:textId="77777777" w:rsidTr="00571444">
        <w:tc>
          <w:tcPr>
            <w:tcW w:w="11016" w:type="dxa"/>
            <w:gridSpan w:val="8"/>
            <w:shd w:val="clear" w:color="auto" w:fill="auto"/>
          </w:tcPr>
          <w:p w14:paraId="626D7533" w14:textId="0FB3D8DD" w:rsidR="00CC6167" w:rsidRDefault="00031921" w:rsidP="00571444">
            <w:r>
              <w:rPr>
                <w:b/>
                <w:noProof/>
              </w:rPr>
              <mc:AlternateContent>
                <mc:Choice Requires="wps">
                  <w:drawing>
                    <wp:anchor distT="0" distB="0" distL="114300" distR="114300" simplePos="0" relativeHeight="251659264" behindDoc="0" locked="0" layoutInCell="1" allowOverlap="1" wp14:anchorId="316A6F83" wp14:editId="0B2E07C1">
                      <wp:simplePos x="0" y="0"/>
                      <wp:positionH relativeFrom="column">
                        <wp:posOffset>349348</wp:posOffset>
                      </wp:positionH>
                      <wp:positionV relativeFrom="paragraph">
                        <wp:posOffset>574040</wp:posOffset>
                      </wp:positionV>
                      <wp:extent cx="6119446"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119446" cy="228600"/>
                              </a:xfrm>
                              <a:prstGeom prst="rect">
                                <a:avLst/>
                              </a:prstGeom>
                              <a:solidFill>
                                <a:schemeClr val="bg1"/>
                              </a:solidFill>
                              <a:ln w="6350">
                                <a:noFill/>
                              </a:ln>
                            </wps:spPr>
                            <wps:txbx>
                              <w:txbxContent>
                                <w:p w14:paraId="799644CB" w14:textId="087C4020" w:rsidR="00031921" w:rsidRDefault="00031921">
                                  <w:r>
                                    <w:rPr>
                                      <w:sz w:val="16"/>
                                    </w:rPr>
                                    <w:t xml:space="preserve">Signature du représentant autorisé du fournisseur                              </w:t>
                                  </w:r>
                                  <w:r w:rsidR="005905F4">
                                    <w:rPr>
                                      <w:sz w:val="16"/>
                                    </w:rPr>
                                    <w:t xml:space="preserve">              </w:t>
                                  </w:r>
                                  <w:r w:rsidR="008645B2">
                                    <w:rPr>
                                      <w:sz w:val="16"/>
                                    </w:rPr>
                                    <w:t xml:space="preserve">    </w:t>
                                  </w:r>
                                  <w:r w:rsidR="005905F4">
                                    <w:rPr>
                                      <w:sz w:val="16"/>
                                    </w:rPr>
                                    <w:t xml:space="preserve">    </w:t>
                                  </w:r>
                                  <w:r>
                                    <w:rPr>
                                      <w:sz w:val="16"/>
                                    </w:rPr>
                                    <w:t xml:space="preserve"> Titre du représentant autorisé du fournisseur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A6F83" id="_x0000_t202" coordsize="21600,21600" o:spt="202" path="m,l,21600r21600,l21600,xe">
                      <v:stroke joinstyle="miter"/>
                      <v:path gradientshapeok="t" o:connecttype="rect"/>
                    </v:shapetype>
                    <v:shape id="Text Box 5" o:spid="_x0000_s1026" type="#_x0000_t202" style="position:absolute;margin-left:27.5pt;margin-top:45.2pt;width:481.8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" fillcolor="white [3212]" stroked="f" strokeweight=".5pt">
                      <v:textbox inset="0,0,0,0">
                        <w:txbxContent>
                          <w:p w14:paraId="799644CB" w14:textId="087C4020" w:rsidR="00031921" w:rsidRDefault="00031921">
                            <w:r>
                              <w:rPr>
                                <w:sz w:val="16"/>
                              </w:rPr>
                              <w:t xml:space="preserve">Signature du représentant autorisé du fournisseur                              </w:t>
                            </w:r>
                            <w:r w:rsidR="005905F4">
                              <w:rPr>
                                <w:sz w:val="16"/>
                              </w:rPr>
                              <w:t xml:space="preserve">              </w:t>
                            </w:r>
                            <w:r w:rsidR="008645B2">
                              <w:rPr>
                                <w:sz w:val="16"/>
                              </w:rPr>
                              <w:t xml:space="preserve">    </w:t>
                            </w:r>
                            <w:r w:rsidR="005905F4">
                              <w:rPr>
                                <w:sz w:val="16"/>
                              </w:rPr>
                              <w:t xml:space="preserve">    </w:t>
                            </w:r>
                            <w:r>
                              <w:rPr>
                                <w:sz w:val="16"/>
                              </w:rPr>
                              <w:t xml:space="preserve"> Titre du représentant autorisé du fournisseur</w:t>
                            </w:r>
                          </w:p>
                        </w:txbxContent>
                      </v:textbox>
                    </v:shape>
                  </w:pict>
                </mc:Fallback>
              </mc:AlternateContent>
            </w:r>
            <w:r w:rsidR="00CC6167" w:rsidRPr="00650B27">
              <w:rPr>
                <w:b/>
                <w:sz w:val="24"/>
                <w:szCs w:val="24"/>
              </w:rPr>
              <w:t xml:space="preserve">        </w:t>
            </w:r>
            <w:r w:rsidR="00135989">
              <w:rPr>
                <w:b/>
                <w:sz w:val="24"/>
                <w:szCs w:val="24"/>
              </w:rPr>
              <w:pict w14:anchorId="5609A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5.7pt;height:66.7pt">
                  <v:imagedata r:id="rId10" o:title=""/>
                  <o:lock v:ext="edit" ungrouping="t" rotation="t" cropping="t" verticies="t" grouping="t"/>
                  <o:signatureline v:ext="edit" id="{7042FFDA-2AD7-4CD6-AABC-C7AD81D20466}" provid="{00000000-0000-0000-0000-000000000000}" o:suggestedsigner="Signature of Supplier’s Authorized Representative " issignatureline="t"/>
                </v:shape>
              </w:pict>
            </w:r>
            <w:r w:rsidR="00CC6167" w:rsidRPr="00650B27">
              <w:rPr>
                <w:b/>
                <w:sz w:val="24"/>
                <w:szCs w:val="24"/>
              </w:rPr>
              <w:t xml:space="preserve">                                </w:t>
            </w:r>
            <w:r w:rsidR="00135989">
              <w:rPr>
                <w:b/>
                <w:sz w:val="24"/>
                <w:szCs w:val="24"/>
              </w:rPr>
              <w:pict w14:anchorId="4AF29A10">
                <v:shape id="_x0000_i1026" type="#_x0000_t75" alt="Microsoft Office Signature Line..." style="width:186.6pt;height:70.45pt">
                  <v:imagedata r:id="rId11" o:title=""/>
                  <o:lock v:ext="edit" ungrouping="t" rotation="t" cropping="t" verticies="t" grouping="t"/>
                  <o:signatureline v:ext="edit" id="{1A16E833-19EE-41A8-AD2D-F704D09CB56D}" provid="{00000000-0000-0000-0000-000000000000}" o:suggestedsigner="Title of Supplier Authorized Representative" issignatureline="t"/>
                </v:shape>
              </w:pict>
            </w:r>
          </w:p>
        </w:tc>
      </w:tr>
      <w:tr w:rsidR="00CC6167" w:rsidRPr="00650B27" w14:paraId="61F33027" w14:textId="77777777" w:rsidTr="00571444">
        <w:tc>
          <w:tcPr>
            <w:tcW w:w="11016" w:type="dxa"/>
            <w:gridSpan w:val="8"/>
            <w:shd w:val="clear" w:color="auto" w:fill="auto"/>
          </w:tcPr>
          <w:p w14:paraId="602AB874" w14:textId="27ECB636" w:rsidR="00CC6167" w:rsidRPr="00650B27" w:rsidRDefault="008645B2" w:rsidP="00571444">
            <w:pPr>
              <w:rPr>
                <w:b/>
                <w:sz w:val="24"/>
                <w:szCs w:val="24"/>
              </w:rPr>
            </w:pPr>
            <w:r>
              <w:rPr>
                <w:b/>
                <w:sz w:val="24"/>
              </w:rPr>
              <w:t>DÉCISION D’HOWMET</w:t>
            </w:r>
            <w:r w:rsidR="00CC6167" w:rsidRPr="00A25156">
              <w:rPr>
                <w:b/>
                <w:sz w:val="24"/>
                <w:szCs w:val="24"/>
              </w:rPr>
              <w:t xml:space="preserve"> </w:t>
            </w:r>
            <w:r w:rsidRPr="002766E2">
              <w:rPr>
                <w:sz w:val="16"/>
                <w:szCs w:val="16"/>
              </w:rPr>
              <w:t>(*) Cette section doit être remplie par le personnel d’Howmet</w:t>
            </w:r>
          </w:p>
        </w:tc>
      </w:tr>
      <w:tr w:rsidR="00CC6167" w14:paraId="68AD25D5" w14:textId="77777777" w:rsidTr="00571444">
        <w:tc>
          <w:tcPr>
            <w:tcW w:w="11016" w:type="dxa"/>
            <w:gridSpan w:val="8"/>
            <w:shd w:val="clear" w:color="auto" w:fill="auto"/>
          </w:tcPr>
          <w:p w14:paraId="28563E81" w14:textId="1D27EC35" w:rsidR="000B757C" w:rsidRPr="002766E2" w:rsidRDefault="000B757C" w:rsidP="000B757C">
            <w:pPr>
              <w:rPr>
                <w:sz w:val="18"/>
                <w:szCs w:val="18"/>
              </w:rPr>
            </w:pPr>
            <w:r w:rsidRPr="002766E2">
              <w:rPr>
                <w:b/>
                <w:sz w:val="18"/>
                <w:szCs w:val="18"/>
              </w:rPr>
              <w:t xml:space="preserve">Décision d’Howmet pour le fournisseur :  </w:t>
            </w:r>
          </w:p>
          <w:p w14:paraId="15ED8D71" w14:textId="33F37614" w:rsidR="000B757C" w:rsidRPr="002766E2" w:rsidRDefault="00CC6167" w:rsidP="000B757C">
            <w:pPr>
              <w:rPr>
                <w:sz w:val="18"/>
                <w:szCs w:val="18"/>
              </w:rPr>
            </w:pPr>
            <w:r w:rsidRPr="00045CC5">
              <w:rPr>
                <w:rFonts w:ascii="Segoe UI Symbol" w:eastAsia="MS Gothic" w:hAnsi="Segoe UI Symbol" w:cs="Segoe UI Symbol"/>
                <w:sz w:val="18"/>
                <w:szCs w:val="18"/>
              </w:rPr>
              <w:t xml:space="preserve"> </w:t>
            </w:r>
            <w:r w:rsidRPr="002766E2">
              <w:rPr>
                <w:rFonts w:ascii="Segoe UI Symbol" w:eastAsia="MS Gothic" w:hAnsi="Segoe UI Symbol" w:cs="Segoe UI Symbol"/>
                <w:sz w:val="18"/>
                <w:szCs w:val="18"/>
              </w:rPr>
              <w:fldChar w:fldCharType="begin">
                <w:ffData>
                  <w:name w:val="Check1"/>
                  <w:enabled/>
                  <w:calcOnExit w:val="0"/>
                  <w:checkBox>
                    <w:sizeAuto/>
                    <w:default w:val="0"/>
                  </w:checkBox>
                </w:ffData>
              </w:fldChar>
            </w:r>
            <w:r w:rsidRPr="002766E2">
              <w:rPr>
                <w:rFonts w:ascii="Segoe UI Symbol" w:eastAsia="MS Gothic" w:hAnsi="Segoe UI Symbol" w:cs="Segoe UI Symbol"/>
                <w:sz w:val="18"/>
                <w:szCs w:val="18"/>
              </w:rPr>
              <w:instrText xml:space="preserve"> FORMCHECKBOX </w:instrText>
            </w:r>
            <w:r w:rsidR="00135989">
              <w:rPr>
                <w:rFonts w:ascii="Segoe UI Symbol" w:eastAsia="MS Gothic" w:hAnsi="Segoe UI Symbol" w:cs="Segoe UI Symbol"/>
                <w:sz w:val="18"/>
                <w:szCs w:val="18"/>
              </w:rPr>
            </w:r>
            <w:r w:rsidR="00135989">
              <w:rPr>
                <w:rFonts w:ascii="Segoe UI Symbol" w:eastAsia="MS Gothic" w:hAnsi="Segoe UI Symbol" w:cs="Segoe UI Symbol"/>
                <w:sz w:val="18"/>
                <w:szCs w:val="18"/>
              </w:rPr>
              <w:fldChar w:fldCharType="separate"/>
            </w:r>
            <w:r w:rsidRPr="002766E2">
              <w:rPr>
                <w:rFonts w:ascii="Segoe UI Symbol" w:eastAsia="MS Gothic" w:hAnsi="Segoe UI Symbol" w:cs="Segoe UI Symbol"/>
                <w:sz w:val="18"/>
                <w:szCs w:val="18"/>
              </w:rPr>
              <w:fldChar w:fldCharType="end"/>
            </w:r>
            <w:r w:rsidRPr="00045CC5">
              <w:rPr>
                <w:rFonts w:ascii="Segoe UI Symbol" w:eastAsia="MS Gothic" w:hAnsi="Segoe UI Symbol" w:cs="Segoe UI Symbol"/>
                <w:sz w:val="18"/>
                <w:szCs w:val="18"/>
              </w:rPr>
              <w:t xml:space="preserve"> </w:t>
            </w:r>
            <w:r w:rsidR="000B757C" w:rsidRPr="002766E2">
              <w:rPr>
                <w:sz w:val="18"/>
                <w:szCs w:val="18"/>
              </w:rPr>
              <w:t>Le fournisseur continue les traitements tels quels</w:t>
            </w:r>
          </w:p>
          <w:p w14:paraId="43FB4542" w14:textId="0B88E3E4" w:rsidR="000B757C" w:rsidRPr="002766E2" w:rsidRDefault="00CC6167" w:rsidP="000B757C">
            <w:pPr>
              <w:rPr>
                <w:sz w:val="18"/>
                <w:szCs w:val="18"/>
              </w:rPr>
            </w:pPr>
            <w:r w:rsidRPr="00045CC5">
              <w:rPr>
                <w:sz w:val="18"/>
                <w:szCs w:val="18"/>
              </w:rPr>
              <w:t xml:space="preserve"> </w:t>
            </w:r>
            <w:r w:rsidRPr="002766E2">
              <w:rPr>
                <w:rFonts w:ascii="Segoe UI Symbol" w:eastAsia="MS Gothic" w:hAnsi="Segoe UI Symbol" w:cs="Segoe UI Symbol"/>
                <w:sz w:val="18"/>
                <w:szCs w:val="18"/>
              </w:rPr>
              <w:fldChar w:fldCharType="begin">
                <w:ffData>
                  <w:name w:val="Check1"/>
                  <w:enabled/>
                  <w:calcOnExit w:val="0"/>
                  <w:checkBox>
                    <w:sizeAuto/>
                    <w:default w:val="0"/>
                  </w:checkBox>
                </w:ffData>
              </w:fldChar>
            </w:r>
            <w:r w:rsidRPr="002766E2">
              <w:rPr>
                <w:rFonts w:ascii="Segoe UI Symbol" w:eastAsia="MS Gothic" w:hAnsi="Segoe UI Symbol" w:cs="Segoe UI Symbol"/>
                <w:sz w:val="18"/>
                <w:szCs w:val="18"/>
              </w:rPr>
              <w:instrText xml:space="preserve"> FORMCHECKBOX </w:instrText>
            </w:r>
            <w:r w:rsidR="00135989">
              <w:rPr>
                <w:rFonts w:ascii="Segoe UI Symbol" w:eastAsia="MS Gothic" w:hAnsi="Segoe UI Symbol" w:cs="Segoe UI Symbol"/>
                <w:sz w:val="18"/>
                <w:szCs w:val="18"/>
              </w:rPr>
            </w:r>
            <w:r w:rsidR="00135989">
              <w:rPr>
                <w:rFonts w:ascii="Segoe UI Symbol" w:eastAsia="MS Gothic" w:hAnsi="Segoe UI Symbol" w:cs="Segoe UI Symbol"/>
                <w:sz w:val="18"/>
                <w:szCs w:val="18"/>
              </w:rPr>
              <w:fldChar w:fldCharType="separate"/>
            </w:r>
            <w:r w:rsidRPr="002766E2">
              <w:rPr>
                <w:rFonts w:ascii="Segoe UI Symbol" w:eastAsia="MS Gothic" w:hAnsi="Segoe UI Symbol" w:cs="Segoe UI Symbol"/>
                <w:sz w:val="18"/>
                <w:szCs w:val="18"/>
              </w:rPr>
              <w:fldChar w:fldCharType="end"/>
            </w:r>
            <w:r w:rsidRPr="00045CC5">
              <w:rPr>
                <w:rFonts w:ascii="Segoe UI Symbol" w:eastAsia="MS Gothic" w:hAnsi="Segoe UI Symbol" w:cs="Segoe UI Symbol"/>
                <w:sz w:val="18"/>
                <w:szCs w:val="18"/>
              </w:rPr>
              <w:t xml:space="preserve"> </w:t>
            </w:r>
            <w:r w:rsidR="000B757C" w:rsidRPr="002766E2">
              <w:rPr>
                <w:sz w:val="18"/>
                <w:szCs w:val="18"/>
              </w:rPr>
              <w:t>Le fournisseur effectue une réparation selon les instructions d’Howmet (Spécifier les instructions)</w:t>
            </w:r>
          </w:p>
          <w:p w14:paraId="706ECFC0" w14:textId="77777777" w:rsidR="000B757C" w:rsidRPr="002766E2" w:rsidRDefault="00CC6167" w:rsidP="000B757C">
            <w:pPr>
              <w:rPr>
                <w:sz w:val="18"/>
                <w:szCs w:val="18"/>
              </w:rPr>
            </w:pPr>
            <w:r w:rsidRPr="00045CC5">
              <w:rPr>
                <w:sz w:val="18"/>
                <w:szCs w:val="18"/>
              </w:rPr>
              <w:t xml:space="preserve"> </w:t>
            </w:r>
            <w:r w:rsidRPr="002766E2">
              <w:rPr>
                <w:rFonts w:ascii="Segoe UI Symbol" w:eastAsia="MS Gothic" w:hAnsi="Segoe UI Symbol" w:cs="Segoe UI Symbol"/>
                <w:sz w:val="18"/>
                <w:szCs w:val="18"/>
              </w:rPr>
              <w:fldChar w:fldCharType="begin">
                <w:ffData>
                  <w:name w:val="Check1"/>
                  <w:enabled/>
                  <w:calcOnExit w:val="0"/>
                  <w:checkBox>
                    <w:sizeAuto/>
                    <w:default w:val="0"/>
                  </w:checkBox>
                </w:ffData>
              </w:fldChar>
            </w:r>
            <w:r w:rsidRPr="002766E2">
              <w:rPr>
                <w:rFonts w:ascii="Segoe UI Symbol" w:eastAsia="MS Gothic" w:hAnsi="Segoe UI Symbol" w:cs="Segoe UI Symbol"/>
                <w:sz w:val="18"/>
                <w:szCs w:val="18"/>
              </w:rPr>
              <w:instrText xml:space="preserve"> FORMCHECKBOX </w:instrText>
            </w:r>
            <w:r w:rsidR="00135989">
              <w:rPr>
                <w:rFonts w:ascii="Segoe UI Symbol" w:eastAsia="MS Gothic" w:hAnsi="Segoe UI Symbol" w:cs="Segoe UI Symbol"/>
                <w:sz w:val="18"/>
                <w:szCs w:val="18"/>
              </w:rPr>
            </w:r>
            <w:r w:rsidR="00135989">
              <w:rPr>
                <w:rFonts w:ascii="Segoe UI Symbol" w:eastAsia="MS Gothic" w:hAnsi="Segoe UI Symbol" w:cs="Segoe UI Symbol"/>
                <w:sz w:val="18"/>
                <w:szCs w:val="18"/>
              </w:rPr>
              <w:fldChar w:fldCharType="separate"/>
            </w:r>
            <w:r w:rsidRPr="002766E2">
              <w:rPr>
                <w:rFonts w:ascii="Segoe UI Symbol" w:eastAsia="MS Gothic" w:hAnsi="Segoe UI Symbol" w:cs="Segoe UI Symbol"/>
                <w:sz w:val="18"/>
                <w:szCs w:val="18"/>
              </w:rPr>
              <w:fldChar w:fldCharType="end"/>
            </w:r>
            <w:r w:rsidRPr="00045CC5">
              <w:rPr>
                <w:rFonts w:ascii="Segoe UI Symbol" w:eastAsia="MS Gothic" w:hAnsi="Segoe UI Symbol" w:cs="Segoe UI Symbol"/>
                <w:sz w:val="18"/>
                <w:szCs w:val="18"/>
              </w:rPr>
              <w:t xml:space="preserve"> </w:t>
            </w:r>
            <w:r w:rsidR="000B757C" w:rsidRPr="002766E2">
              <w:rPr>
                <w:sz w:val="18"/>
                <w:szCs w:val="18"/>
              </w:rPr>
              <w:t>Le produit du fournisseur n’est pas utilisable, le confinement du fournisseur est exigé</w:t>
            </w:r>
          </w:p>
          <w:p w14:paraId="33DE0D33" w14:textId="69871F9A" w:rsidR="00CC6167" w:rsidRPr="002766E2" w:rsidRDefault="000B757C" w:rsidP="00571444">
            <w:pPr>
              <w:rPr>
                <w:sz w:val="18"/>
                <w:szCs w:val="18"/>
              </w:rPr>
            </w:pPr>
            <w:r w:rsidRPr="00DA6262">
              <w:rPr>
                <w:rFonts w:ascii="Segoe UI Symbol" w:eastAsia="MS Gothic" w:hAnsi="Segoe UI Symbol" w:cs="Segoe UI Symbol"/>
                <w:sz w:val="18"/>
                <w:szCs w:val="18"/>
              </w:rPr>
              <w:t xml:space="preserve"> </w:t>
            </w:r>
            <w:r w:rsidR="00CC6167" w:rsidRPr="002766E2">
              <w:rPr>
                <w:rFonts w:ascii="Segoe UI Symbol" w:eastAsia="MS Gothic" w:hAnsi="Segoe UI Symbol" w:cs="Segoe UI Symbol"/>
                <w:sz w:val="18"/>
                <w:szCs w:val="18"/>
              </w:rPr>
              <w:fldChar w:fldCharType="begin">
                <w:ffData>
                  <w:name w:val="Check1"/>
                  <w:enabled/>
                  <w:calcOnExit w:val="0"/>
                  <w:checkBox>
                    <w:sizeAuto/>
                    <w:default w:val="0"/>
                  </w:checkBox>
                </w:ffData>
              </w:fldChar>
            </w:r>
            <w:r w:rsidR="00CC6167" w:rsidRPr="002766E2">
              <w:rPr>
                <w:rFonts w:ascii="Segoe UI Symbol" w:eastAsia="MS Gothic" w:hAnsi="Segoe UI Symbol" w:cs="Segoe UI Symbol"/>
                <w:sz w:val="18"/>
                <w:szCs w:val="18"/>
              </w:rPr>
              <w:instrText xml:space="preserve"> FORMCHECKBOX </w:instrText>
            </w:r>
            <w:r w:rsidR="00135989">
              <w:rPr>
                <w:rFonts w:ascii="Segoe UI Symbol" w:eastAsia="MS Gothic" w:hAnsi="Segoe UI Symbol" w:cs="Segoe UI Symbol"/>
                <w:sz w:val="18"/>
                <w:szCs w:val="18"/>
              </w:rPr>
            </w:r>
            <w:r w:rsidR="00135989">
              <w:rPr>
                <w:rFonts w:ascii="Segoe UI Symbol" w:eastAsia="MS Gothic" w:hAnsi="Segoe UI Symbol" w:cs="Segoe UI Symbol"/>
                <w:sz w:val="18"/>
                <w:szCs w:val="18"/>
              </w:rPr>
              <w:fldChar w:fldCharType="separate"/>
            </w:r>
            <w:r w:rsidR="00CC6167" w:rsidRPr="002766E2">
              <w:rPr>
                <w:rFonts w:ascii="Segoe UI Symbol" w:eastAsia="MS Gothic" w:hAnsi="Segoe UI Symbol" w:cs="Segoe UI Symbol"/>
                <w:sz w:val="18"/>
                <w:szCs w:val="18"/>
              </w:rPr>
              <w:fldChar w:fldCharType="end"/>
            </w:r>
            <w:r w:rsidR="00CC6167" w:rsidRPr="00045CC5">
              <w:rPr>
                <w:rFonts w:ascii="Segoe UI Symbol" w:eastAsia="MS Gothic" w:hAnsi="Segoe UI Symbol" w:cs="Segoe UI Symbol"/>
                <w:sz w:val="18"/>
                <w:szCs w:val="18"/>
              </w:rPr>
              <w:t xml:space="preserve"> </w:t>
            </w:r>
            <w:r w:rsidRPr="002766E2">
              <w:rPr>
                <w:sz w:val="18"/>
                <w:szCs w:val="18"/>
              </w:rPr>
              <w:t>Le produit du fournisseur n’est pas utilisable, renvoyer chez Howmet</w:t>
            </w:r>
          </w:p>
        </w:tc>
      </w:tr>
      <w:tr w:rsidR="00CC6167" w14:paraId="4CCC16EC" w14:textId="77777777" w:rsidTr="00571444">
        <w:tc>
          <w:tcPr>
            <w:tcW w:w="11016" w:type="dxa"/>
            <w:gridSpan w:val="8"/>
            <w:shd w:val="clear" w:color="auto" w:fill="auto"/>
          </w:tcPr>
          <w:p w14:paraId="55914115" w14:textId="734ABE2F" w:rsidR="00CC6167" w:rsidRPr="00650B27" w:rsidRDefault="00B429E7" w:rsidP="00571444">
            <w:pPr>
              <w:rPr>
                <w:sz w:val="18"/>
                <w:szCs w:val="18"/>
              </w:rPr>
            </w:pPr>
            <w:r>
              <w:rPr>
                <w:b/>
              </w:rPr>
              <w:t>Décision interne d’Howmet </w:t>
            </w:r>
            <w:r w:rsidRPr="006A69A0">
              <w:rPr>
                <w:b/>
                <w:sz w:val="18"/>
                <w:szCs w:val="18"/>
              </w:rPr>
              <w:t xml:space="preserve">: </w:t>
            </w:r>
            <w:r w:rsidR="00CC6167" w:rsidRPr="00650B27">
              <w:rPr>
                <w:sz w:val="18"/>
                <w:szCs w:val="18"/>
              </w:rPr>
              <w:t xml:space="preserve"> </w:t>
            </w:r>
          </w:p>
          <w:p w14:paraId="407AA143" w14:textId="141DDFEB" w:rsidR="00CC6167" w:rsidRPr="00650B27" w:rsidRDefault="00CC6167" w:rsidP="00571444">
            <w:pPr>
              <w:rPr>
                <w:sz w:val="18"/>
                <w:szCs w:val="18"/>
              </w:rPr>
            </w:pPr>
            <w:r w:rsidRPr="00650B27">
              <w:rPr>
                <w:rFonts w:ascii="Segoe UI Symbol" w:eastAsia="MS Gothic" w:hAnsi="Segoe UI Symbol" w:cs="Segoe UI Symbol"/>
                <w:sz w:val="18"/>
                <w:szCs w:val="18"/>
              </w:rPr>
              <w:t xml:space="preserve">  </w:t>
            </w:r>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135989">
              <w:rPr>
                <w:rFonts w:ascii="Segoe UI Symbol" w:eastAsia="MS Gothic" w:hAnsi="Segoe UI Symbol" w:cs="Segoe UI Symbol"/>
              </w:rPr>
            </w:r>
            <w:r w:rsidR="00135989">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rsidR="00B429E7">
              <w:rPr>
                <w:sz w:val="18"/>
              </w:rPr>
              <w:t>Continuer les traitements tels quels</w:t>
            </w:r>
            <w:r w:rsidRPr="00650B27">
              <w:rPr>
                <w:sz w:val="18"/>
                <w:szCs w:val="18"/>
              </w:rPr>
              <w:t xml:space="preserve">    </w:t>
            </w:r>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135989">
              <w:rPr>
                <w:rFonts w:ascii="Segoe UI Symbol" w:eastAsia="MS Gothic" w:hAnsi="Segoe UI Symbol" w:cs="Segoe UI Symbol"/>
              </w:rPr>
            </w:r>
            <w:r w:rsidR="00135989">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rsidR="00B429E7">
              <w:rPr>
                <w:sz w:val="18"/>
              </w:rPr>
              <w:t>Examen par l’ingénierie requise</w:t>
            </w:r>
            <w:r w:rsidRPr="00650B27">
              <w:rPr>
                <w:sz w:val="18"/>
                <w:szCs w:val="18"/>
              </w:rPr>
              <w:t xml:space="preserve">    </w:t>
            </w:r>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135989">
              <w:rPr>
                <w:rFonts w:ascii="Segoe UI Symbol" w:eastAsia="MS Gothic" w:hAnsi="Segoe UI Symbol" w:cs="Segoe UI Symbol"/>
              </w:rPr>
            </w:r>
            <w:r w:rsidR="00135989">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rsidR="00B429E7">
              <w:rPr>
                <w:sz w:val="18"/>
              </w:rPr>
              <w:t>Non utilisable, garder à la réception d’Howmet</w:t>
            </w:r>
          </w:p>
          <w:p w14:paraId="3B8970FD" w14:textId="743F3FCA" w:rsidR="00CC6167" w:rsidRDefault="00CC6167" w:rsidP="00571444">
            <w:r w:rsidRPr="00650B27">
              <w:rPr>
                <w:sz w:val="18"/>
                <w:szCs w:val="18"/>
              </w:rPr>
              <w:t xml:space="preserve">  </w:t>
            </w:r>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135989">
              <w:rPr>
                <w:rFonts w:ascii="Segoe UI Symbol" w:eastAsia="MS Gothic" w:hAnsi="Segoe UI Symbol" w:cs="Segoe UI Symbol"/>
              </w:rPr>
            </w:r>
            <w:r w:rsidR="00135989">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rsidR="00B429E7">
              <w:rPr>
                <w:sz w:val="18"/>
              </w:rPr>
              <w:t xml:space="preserve">Documentation interne d’Howmet requise (Veuillez </w:t>
            </w:r>
            <w:proofErr w:type="gramStart"/>
            <w:r w:rsidR="00B429E7">
              <w:rPr>
                <w:sz w:val="18"/>
              </w:rPr>
              <w:t>spécifier)</w:t>
            </w:r>
            <w:r>
              <w:t xml:space="preserve">   </w:t>
            </w:r>
            <w:proofErr w:type="gramEnd"/>
            <w:r>
              <w:t xml:space="preserve"> </w:t>
            </w:r>
            <w:r w:rsidRPr="00650B27">
              <w:rPr>
                <w:rFonts w:ascii="Segoe UI Symbol" w:eastAsia="MS Gothic" w:hAnsi="Segoe UI Symbol" w:cs="Segoe UI Symbol"/>
              </w:rPr>
              <w:fldChar w:fldCharType="begin">
                <w:ffData>
                  <w:name w:val="Check1"/>
                  <w:enabled/>
                  <w:calcOnExit w:val="0"/>
                  <w:checkBox>
                    <w:sizeAuto/>
                    <w:default w:val="0"/>
                  </w:checkBox>
                </w:ffData>
              </w:fldChar>
            </w:r>
            <w:r w:rsidRPr="00650B27">
              <w:rPr>
                <w:rFonts w:ascii="Segoe UI Symbol" w:eastAsia="MS Gothic" w:hAnsi="Segoe UI Symbol" w:cs="Segoe UI Symbol"/>
              </w:rPr>
              <w:instrText xml:space="preserve"> FORMCHECKBOX </w:instrText>
            </w:r>
            <w:r w:rsidR="00135989">
              <w:rPr>
                <w:rFonts w:ascii="Segoe UI Symbol" w:eastAsia="MS Gothic" w:hAnsi="Segoe UI Symbol" w:cs="Segoe UI Symbol"/>
              </w:rPr>
            </w:r>
            <w:r w:rsidR="00135989">
              <w:rPr>
                <w:rFonts w:ascii="Segoe UI Symbol" w:eastAsia="MS Gothic" w:hAnsi="Segoe UI Symbol" w:cs="Segoe UI Symbol"/>
              </w:rPr>
              <w:fldChar w:fldCharType="separate"/>
            </w:r>
            <w:r w:rsidRPr="00650B27">
              <w:rPr>
                <w:rFonts w:ascii="Segoe UI Symbol" w:eastAsia="MS Gothic" w:hAnsi="Segoe UI Symbol" w:cs="Segoe UI Symbol"/>
              </w:rPr>
              <w:fldChar w:fldCharType="end"/>
            </w:r>
            <w:r w:rsidRPr="00650B27">
              <w:rPr>
                <w:rFonts w:ascii="Segoe UI Symbol" w:eastAsia="MS Gothic" w:hAnsi="Segoe UI Symbol" w:cs="Segoe UI Symbol"/>
              </w:rPr>
              <w:t xml:space="preserve"> </w:t>
            </w:r>
            <w:r w:rsidR="00B429E7" w:rsidRPr="004C7819">
              <w:rPr>
                <w:sz w:val="18"/>
                <w:szCs w:val="18"/>
              </w:rPr>
              <w:t>Autres instructions internes d’</w:t>
            </w:r>
            <w:r w:rsidR="00B429E7">
              <w:rPr>
                <w:sz w:val="18"/>
                <w:szCs w:val="18"/>
              </w:rPr>
              <w:t>Howmet</w:t>
            </w:r>
            <w:r w:rsidR="00B429E7" w:rsidRPr="004C7819">
              <w:rPr>
                <w:sz w:val="18"/>
                <w:szCs w:val="18"/>
              </w:rPr>
              <w:t xml:space="preserve"> (Veuillez spécifier) </w:t>
            </w:r>
            <w:r>
              <w:t xml:space="preserve">                                               </w:t>
            </w:r>
          </w:p>
          <w:p w14:paraId="22C07819" w14:textId="4D725F52" w:rsidR="00CC6167" w:rsidRDefault="00CC6167" w:rsidP="00571444"/>
        </w:tc>
      </w:tr>
      <w:tr w:rsidR="00CC6167" w14:paraId="4675D9D9" w14:textId="77777777" w:rsidTr="00571444">
        <w:tc>
          <w:tcPr>
            <w:tcW w:w="11016" w:type="dxa"/>
            <w:gridSpan w:val="8"/>
            <w:shd w:val="clear" w:color="auto" w:fill="auto"/>
          </w:tcPr>
          <w:p w14:paraId="4C982C48" w14:textId="1E059A8F" w:rsidR="00CC6167" w:rsidRPr="00650B27" w:rsidRDefault="00DC2EA4" w:rsidP="00571444">
            <w:pPr>
              <w:rPr>
                <w:b/>
                <w:sz w:val="16"/>
                <w:szCs w:val="16"/>
              </w:rPr>
            </w:pPr>
            <w:r>
              <w:rPr>
                <w:b/>
                <w:noProof/>
              </w:rPr>
              <mc:AlternateContent>
                <mc:Choice Requires="wps">
                  <w:drawing>
                    <wp:anchor distT="0" distB="0" distL="114300" distR="114300" simplePos="0" relativeHeight="251661312" behindDoc="0" locked="0" layoutInCell="1" allowOverlap="1" wp14:anchorId="3585FA0C" wp14:editId="11941E61">
                      <wp:simplePos x="0" y="0"/>
                      <wp:positionH relativeFrom="column">
                        <wp:posOffset>67393</wp:posOffset>
                      </wp:positionH>
                      <wp:positionV relativeFrom="paragraph">
                        <wp:posOffset>784320</wp:posOffset>
                      </wp:positionV>
                      <wp:extent cx="6463274"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463274" cy="228600"/>
                              </a:xfrm>
                              <a:prstGeom prst="rect">
                                <a:avLst/>
                              </a:prstGeom>
                              <a:solidFill>
                                <a:schemeClr val="bg1"/>
                              </a:solidFill>
                              <a:ln w="6350">
                                <a:noFill/>
                              </a:ln>
                            </wps:spPr>
                            <wps:txbx>
                              <w:txbxContent>
                                <w:p w14:paraId="6DC1DCAE" w14:textId="1460AB7F" w:rsidR="00DC2EA4" w:rsidRDefault="00DC2EA4">
                                  <w:r>
                                    <w:rPr>
                                      <w:sz w:val="16"/>
                                    </w:rPr>
                                    <w:t xml:space="preserve">Ingénieur qualité </w:t>
                                  </w:r>
                                  <w:r>
                                    <w:rPr>
                                      <w:sz w:val="16"/>
                                      <w:szCs w:val="16"/>
                                    </w:rPr>
                                    <w:t xml:space="preserve">   Date                                         </w:t>
                                  </w:r>
                                  <w:r>
                                    <w:rPr>
                                      <w:sz w:val="16"/>
                                    </w:rPr>
                                    <w:t>Ingénieur traitement des procédés    Date        Ingénieur des produits       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5FA0C" id="Text Box 7" o:spid="_x0000_s1027" type="#_x0000_t202" style="position:absolute;margin-left:5.3pt;margin-top:61.75pt;width:508.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" fillcolor="white [3212]" stroked="f" strokeweight=".5pt">
                      <v:textbox inset="0,0,0,0">
                        <w:txbxContent>
                          <w:p w14:paraId="6DC1DCAE" w14:textId="1460AB7F" w:rsidR="00DC2EA4" w:rsidRDefault="00DC2EA4">
                            <w:r>
                              <w:rPr>
                                <w:sz w:val="16"/>
                              </w:rPr>
                              <w:t xml:space="preserve">Ingénieur qualité </w:t>
                            </w:r>
                            <w:r>
                              <w:rPr>
                                <w:sz w:val="16"/>
                                <w:szCs w:val="16"/>
                              </w:rPr>
                              <w:t xml:space="preserve">   Date                                         </w:t>
                            </w:r>
                            <w:r>
                              <w:rPr>
                                <w:sz w:val="16"/>
                              </w:rPr>
                              <w:t>Ingénieur traitement des procédés    Date        Ingénieur des produits       Date</w:t>
                            </w:r>
                          </w:p>
                        </w:txbxContent>
                      </v:textbox>
                    </v:shape>
                  </w:pict>
                </mc:Fallback>
              </mc:AlternateContent>
            </w:r>
            <w:r w:rsidR="00135989">
              <w:rPr>
                <w:b/>
                <w:sz w:val="16"/>
                <w:szCs w:val="16"/>
              </w:rPr>
              <w:pict w14:anchorId="580D2656">
                <v:shape id="_x0000_i1027" type="#_x0000_t75" alt="Microsoft Office Signature Line..." style="width:173.95pt;height:81pt">
                  <v:imagedata r:id="rId12" o:title=""/>
                  <o:lock v:ext="edit" ungrouping="t" rotation="t" cropping="t" verticies="t" grouping="t"/>
                  <o:signatureline v:ext="edit" id="{1E7A07A4-DA25-4612-B055-16A49039BF18}" provid="{00000000-0000-0000-0000-000000000000}" o:suggestedsigner2="Quality Engineer       Date" issignatureline="t"/>
                </v:shape>
              </w:pict>
            </w:r>
            <w:r w:rsidR="00135989">
              <w:rPr>
                <w:b/>
                <w:sz w:val="16"/>
                <w:szCs w:val="16"/>
              </w:rPr>
              <w:pict w14:anchorId="0B8498DF">
                <v:shape id="_x0000_i1028" type="#_x0000_t75" alt="Microsoft Office Signature Line..." style="width:166.5pt;height:82.5pt">
                  <v:imagedata r:id="rId13" o:title=""/>
                  <o:lock v:ext="edit" ungrouping="t" rotation="t" cropping="t" verticies="t" grouping="t"/>
                  <o:signatureline v:ext="edit" id="{DD8FC058-6FC0-4D3D-A534-7AD584303C99}" provid="{00000000-0000-0000-0000-000000000000}" o:suggestedsigner2="Process Engineer       Date" issignatureline="t"/>
                </v:shape>
              </w:pict>
            </w:r>
            <w:r w:rsidR="00135989">
              <w:rPr>
                <w:b/>
                <w:sz w:val="16"/>
                <w:szCs w:val="16"/>
              </w:rPr>
              <w:pict w14:anchorId="78E95E80">
                <v:shape id="_x0000_i1029" type="#_x0000_t75" alt="Microsoft Office Signature Line..." style="width:165pt;height:82.5pt">
                  <v:imagedata r:id="rId14" o:title=""/>
                  <o:lock v:ext="edit" ungrouping="t" rotation="t" cropping="t" verticies="t" grouping="t"/>
                  <o:signatureline v:ext="edit" id="{206F00D1-70F8-49A6-8773-B274C2932EE1}" provid="{00000000-0000-0000-0000-000000000000}" o:suggestedsigner2="Product Engineer        Date" issignatureline="t"/>
                </v:shape>
              </w:pict>
            </w:r>
          </w:p>
          <w:p w14:paraId="04E7AA1D" w14:textId="77777777" w:rsidR="00CC6167" w:rsidRDefault="00CC6167" w:rsidP="00571444"/>
        </w:tc>
      </w:tr>
    </w:tbl>
    <w:p w14:paraId="64D292E8" w14:textId="77777777" w:rsidR="003D1E46" w:rsidRDefault="003D1E46" w:rsidP="003D1E46"/>
    <w:p w14:paraId="18926D1B" w14:textId="77777777" w:rsidR="001B4DA0" w:rsidRDefault="001B4DA0" w:rsidP="003D1E46">
      <w:pPr>
        <w:spacing w:line="220" w:lineRule="exact"/>
        <w:jc w:val="center"/>
        <w:rPr>
          <w:b/>
          <w:u w:val="single"/>
        </w:rPr>
      </w:pPr>
    </w:p>
    <w:p w14:paraId="365E4C28" w14:textId="77777777" w:rsidR="001B4DA0" w:rsidRDefault="001B4DA0" w:rsidP="003D1E46">
      <w:pPr>
        <w:spacing w:line="220" w:lineRule="exact"/>
        <w:jc w:val="center"/>
        <w:rPr>
          <w:b/>
          <w:u w:val="single"/>
        </w:rPr>
      </w:pPr>
    </w:p>
    <w:p w14:paraId="3DDF465B" w14:textId="3C739CAF" w:rsidR="001B4DA0" w:rsidRPr="006A6A42" w:rsidRDefault="001B4DA0" w:rsidP="001B4DA0">
      <w:pPr>
        <w:spacing w:line="220" w:lineRule="exact"/>
        <w:jc w:val="center"/>
      </w:pPr>
      <w:r>
        <w:rPr>
          <w:b/>
          <w:u w:val="single"/>
        </w:rPr>
        <w:t>Instructions aux fournisseurs</w:t>
      </w:r>
    </w:p>
    <w:p w14:paraId="399AD71E" w14:textId="77777777" w:rsidR="001B4DA0" w:rsidRPr="006A6A42" w:rsidRDefault="001B4DA0" w:rsidP="001B4DA0">
      <w:pPr>
        <w:spacing w:line="220" w:lineRule="exact"/>
        <w:jc w:val="center"/>
      </w:pPr>
    </w:p>
    <w:p w14:paraId="2D20B170" w14:textId="005120AD" w:rsidR="001B4DA0" w:rsidRPr="002766E2" w:rsidRDefault="001B4DA0" w:rsidP="001B4DA0">
      <w:pPr>
        <w:tabs>
          <w:tab w:val="left" w:pos="180"/>
          <w:tab w:val="left" w:pos="540"/>
          <w:tab w:val="left" w:pos="900"/>
        </w:tabs>
        <w:spacing w:line="220" w:lineRule="exact"/>
        <w:ind w:left="540" w:hanging="540"/>
        <w:jc w:val="both"/>
        <w:rPr>
          <w:spacing w:val="-4"/>
        </w:rPr>
      </w:pPr>
      <w:r w:rsidRPr="002766E2">
        <w:rPr>
          <w:spacing w:val="-4"/>
        </w:rPr>
        <w:tab/>
        <w:t>1.</w:t>
      </w:r>
      <w:r w:rsidRPr="002766E2">
        <w:rPr>
          <w:spacing w:val="-4"/>
        </w:rPr>
        <w:tab/>
        <w:t>Le fournisseur peut soumettre une notification de non-conformité du fournisseur (SDAR) dans les conditions suivantes :</w:t>
      </w:r>
    </w:p>
    <w:p w14:paraId="5A43D646" w14:textId="77777777" w:rsidR="001B4DA0" w:rsidRPr="006A6A42" w:rsidRDefault="001B4DA0" w:rsidP="001B4DA0">
      <w:pPr>
        <w:tabs>
          <w:tab w:val="left" w:pos="180"/>
        </w:tabs>
        <w:spacing w:line="220" w:lineRule="exact"/>
        <w:jc w:val="both"/>
      </w:pPr>
    </w:p>
    <w:p w14:paraId="77802B4B" w14:textId="77777777" w:rsidR="001B4DA0" w:rsidRPr="006A6A42" w:rsidRDefault="001B4DA0" w:rsidP="001B4DA0">
      <w:pPr>
        <w:tabs>
          <w:tab w:val="left" w:pos="180"/>
          <w:tab w:val="left" w:pos="540"/>
          <w:tab w:val="left" w:pos="900"/>
        </w:tabs>
        <w:spacing w:line="220" w:lineRule="exact"/>
        <w:ind w:left="900" w:hanging="900"/>
        <w:jc w:val="both"/>
      </w:pPr>
      <w:r w:rsidRPr="006A6A42">
        <w:tab/>
      </w:r>
      <w:r w:rsidRPr="006A6A42">
        <w:tab/>
      </w:r>
      <w:r>
        <w:t>a.)</w:t>
      </w:r>
      <w:r w:rsidRPr="006A6A42">
        <w:tab/>
      </w:r>
      <w:r>
        <w:t>Demande de précisions sur un dessin, des spécifications ou d’autres documents accompagnant une commande.</w:t>
      </w:r>
    </w:p>
    <w:p w14:paraId="0B09E3B8" w14:textId="77777777" w:rsidR="001B4DA0" w:rsidRPr="006A6A42" w:rsidRDefault="001B4DA0" w:rsidP="001B4DA0">
      <w:pPr>
        <w:tabs>
          <w:tab w:val="left" w:pos="180"/>
          <w:tab w:val="left" w:pos="540"/>
        </w:tabs>
        <w:spacing w:line="220" w:lineRule="exact"/>
        <w:jc w:val="both"/>
      </w:pPr>
    </w:p>
    <w:p w14:paraId="5B2754B5" w14:textId="6FFF6B39" w:rsidR="001B4DA0" w:rsidRPr="006A6A42" w:rsidRDefault="001B4DA0" w:rsidP="001B4DA0">
      <w:pPr>
        <w:tabs>
          <w:tab w:val="left" w:pos="180"/>
          <w:tab w:val="left" w:pos="540"/>
          <w:tab w:val="left" w:pos="900"/>
        </w:tabs>
        <w:spacing w:line="220" w:lineRule="exact"/>
        <w:ind w:left="540" w:hanging="540"/>
        <w:jc w:val="both"/>
      </w:pPr>
      <w:r w:rsidRPr="006A6A42">
        <w:tab/>
      </w:r>
      <w:r w:rsidRPr="006A6A42">
        <w:tab/>
      </w:r>
      <w:r>
        <w:t>b.)</w:t>
      </w:r>
      <w:r w:rsidRPr="006A6A42">
        <w:tab/>
      </w:r>
      <w:r>
        <w:t>Si les pièces ou les matières faisant l’objet de la notification ne peuvent pas être mises à la configuration ou aux</w:t>
      </w:r>
      <w:r>
        <w:br/>
        <w:t xml:space="preserve">       spécifications, mais sont tout de même utilisables telles quelles ou réparables, de l’avis du fournisseur.</w:t>
      </w:r>
    </w:p>
    <w:p w14:paraId="0EE98FCE" w14:textId="77777777" w:rsidR="001B4DA0" w:rsidRPr="006A6A42" w:rsidRDefault="001B4DA0" w:rsidP="001B4DA0">
      <w:pPr>
        <w:tabs>
          <w:tab w:val="left" w:pos="180"/>
          <w:tab w:val="left" w:pos="540"/>
        </w:tabs>
        <w:spacing w:line="220" w:lineRule="exact"/>
        <w:jc w:val="both"/>
      </w:pPr>
    </w:p>
    <w:p w14:paraId="52656AFB" w14:textId="77777777" w:rsidR="00B459CD" w:rsidRPr="006A6A42" w:rsidRDefault="00B459CD" w:rsidP="00B459CD">
      <w:pPr>
        <w:tabs>
          <w:tab w:val="left" w:pos="180"/>
          <w:tab w:val="left" w:pos="540"/>
          <w:tab w:val="left" w:pos="900"/>
        </w:tabs>
        <w:spacing w:line="220" w:lineRule="exact"/>
        <w:ind w:left="540" w:hanging="540"/>
        <w:jc w:val="both"/>
      </w:pPr>
      <w:r w:rsidRPr="006A6A42">
        <w:tab/>
      </w:r>
      <w:r>
        <w:t>2.</w:t>
      </w:r>
      <w:r w:rsidRPr="006A6A42">
        <w:tab/>
      </w:r>
      <w:r>
        <w:t>Le fournisseur doit remplir tous les champs sans astérisque (*) du formulaire SDAR. Il doit donner une description détaillée de la ou des non-conformités, notamment leurs caractéristiques, particularités, dimensions, etc. En outre, il est recommandé de joindre des croquis, des photos, des analyses de labo, des rapports, etc., si besoin, pour exposer clairement les incidences et faciliter les décisions.</w:t>
      </w:r>
    </w:p>
    <w:p w14:paraId="17C60D1B" w14:textId="77777777" w:rsidR="00B459CD" w:rsidRPr="006A6A42" w:rsidRDefault="00B459CD" w:rsidP="00B459CD">
      <w:pPr>
        <w:tabs>
          <w:tab w:val="left" w:pos="180"/>
          <w:tab w:val="left" w:pos="540"/>
          <w:tab w:val="left" w:pos="900"/>
        </w:tabs>
        <w:spacing w:line="220" w:lineRule="exact"/>
        <w:jc w:val="both"/>
      </w:pPr>
    </w:p>
    <w:p w14:paraId="509390D7" w14:textId="23F18A32" w:rsidR="001B4DA0" w:rsidRPr="006A6A42" w:rsidRDefault="00B459CD" w:rsidP="00B459CD">
      <w:pPr>
        <w:pStyle w:val="body"/>
        <w:tabs>
          <w:tab w:val="clear" w:pos="270"/>
          <w:tab w:val="clear" w:pos="720"/>
          <w:tab w:val="clear" w:pos="1350"/>
          <w:tab w:val="left" w:pos="180"/>
          <w:tab w:val="left" w:pos="540"/>
          <w:tab w:val="left" w:pos="900"/>
        </w:tabs>
        <w:spacing w:line="220" w:lineRule="exact"/>
        <w:ind w:left="540" w:hanging="540"/>
        <w:rPr>
          <w:rFonts w:ascii="Arial" w:hAnsi="Arial"/>
        </w:rPr>
      </w:pPr>
      <w:r w:rsidRPr="006A6A42">
        <w:rPr>
          <w:rFonts w:ascii="Arial" w:hAnsi="Arial"/>
        </w:rPr>
        <w:tab/>
      </w:r>
      <w:r>
        <w:rPr>
          <w:rFonts w:ascii="Arial" w:hAnsi="Arial"/>
        </w:rPr>
        <w:t>3.</w:t>
      </w:r>
      <w:r w:rsidRPr="006A6A42">
        <w:rPr>
          <w:rFonts w:ascii="Arial" w:hAnsi="Arial"/>
        </w:rPr>
        <w:tab/>
      </w:r>
      <w:r>
        <w:rPr>
          <w:rFonts w:ascii="Arial" w:hAnsi="Arial"/>
        </w:rPr>
        <w:t xml:space="preserve">La saisie </w:t>
      </w:r>
      <w:r w:rsidRPr="006A6A42">
        <w:rPr>
          <w:rFonts w:ascii="Arial" w:hAnsi="Arial"/>
          <w:u w:val="single"/>
        </w:rPr>
        <w:t>du code de traitement</w:t>
      </w:r>
      <w:r>
        <w:rPr>
          <w:rFonts w:ascii="Arial" w:hAnsi="Arial"/>
        </w:rPr>
        <w:t xml:space="preserve"> dans la bonne case est importante pour déterminer la nature de la non-conformité :</w:t>
      </w:r>
    </w:p>
    <w:p w14:paraId="48286E75" w14:textId="77777777" w:rsidR="001B4DA0" w:rsidRPr="006A6A42" w:rsidRDefault="001B4DA0" w:rsidP="001B4DA0">
      <w:pPr>
        <w:pStyle w:val="body"/>
        <w:spacing w:line="220" w:lineRule="exact"/>
        <w:rPr>
          <w:rFonts w:ascii="Arial" w:hAnsi="Arial"/>
        </w:rPr>
      </w:pPr>
    </w:p>
    <w:tbl>
      <w:tblPr>
        <w:tblW w:w="10178" w:type="dxa"/>
        <w:tblInd w:w="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490"/>
        <w:gridCol w:w="773"/>
        <w:gridCol w:w="2685"/>
        <w:gridCol w:w="810"/>
        <w:gridCol w:w="2700"/>
      </w:tblGrid>
      <w:tr w:rsidR="009870E4" w:rsidRPr="006A6A42" w14:paraId="6DB3C96B" w14:textId="77777777" w:rsidTr="00571444">
        <w:tc>
          <w:tcPr>
            <w:tcW w:w="720" w:type="dxa"/>
            <w:vAlign w:val="center"/>
          </w:tcPr>
          <w:p w14:paraId="52225CFD" w14:textId="7A5B5D3B" w:rsidR="009870E4" w:rsidRPr="006A6A42" w:rsidRDefault="009870E4" w:rsidP="009870E4">
            <w:pPr>
              <w:pStyle w:val="body"/>
              <w:spacing w:line="220" w:lineRule="exact"/>
              <w:jc w:val="center"/>
              <w:rPr>
                <w:rFonts w:ascii="Arial" w:hAnsi="Arial"/>
              </w:rPr>
            </w:pPr>
            <w:r>
              <w:rPr>
                <w:rFonts w:ascii="Arial" w:hAnsi="Arial"/>
              </w:rPr>
              <w:t>P00</w:t>
            </w:r>
          </w:p>
        </w:tc>
        <w:tc>
          <w:tcPr>
            <w:tcW w:w="2490" w:type="dxa"/>
            <w:vAlign w:val="center"/>
          </w:tcPr>
          <w:p w14:paraId="0B5631A0" w14:textId="1601FA62" w:rsidR="009870E4" w:rsidRPr="006A6A42" w:rsidRDefault="009870E4" w:rsidP="009870E4">
            <w:pPr>
              <w:pStyle w:val="body"/>
              <w:spacing w:line="220" w:lineRule="exact"/>
              <w:rPr>
                <w:rFonts w:ascii="Arial" w:hAnsi="Arial"/>
              </w:rPr>
            </w:pPr>
            <w:r>
              <w:rPr>
                <w:rFonts w:ascii="Arial" w:hAnsi="Arial"/>
              </w:rPr>
              <w:t>Fabrication d’alliages</w:t>
            </w:r>
          </w:p>
        </w:tc>
        <w:tc>
          <w:tcPr>
            <w:tcW w:w="773" w:type="dxa"/>
            <w:vAlign w:val="center"/>
          </w:tcPr>
          <w:p w14:paraId="04BA8731" w14:textId="4780B5B0" w:rsidR="009870E4" w:rsidRPr="006A6A42" w:rsidRDefault="009870E4" w:rsidP="009870E4">
            <w:pPr>
              <w:pStyle w:val="body"/>
              <w:spacing w:line="220" w:lineRule="exact"/>
              <w:jc w:val="center"/>
              <w:rPr>
                <w:rFonts w:ascii="Arial" w:hAnsi="Arial"/>
              </w:rPr>
            </w:pPr>
            <w:r>
              <w:rPr>
                <w:rFonts w:ascii="Arial" w:hAnsi="Arial"/>
              </w:rPr>
              <w:t>P14</w:t>
            </w:r>
          </w:p>
        </w:tc>
        <w:tc>
          <w:tcPr>
            <w:tcW w:w="2685" w:type="dxa"/>
            <w:vAlign w:val="center"/>
          </w:tcPr>
          <w:p w14:paraId="02E121E5" w14:textId="0027CF1D" w:rsidR="009870E4" w:rsidRPr="002766E2" w:rsidRDefault="009870E4" w:rsidP="009870E4">
            <w:pPr>
              <w:pStyle w:val="body"/>
              <w:spacing w:line="220" w:lineRule="exact"/>
              <w:rPr>
                <w:rFonts w:ascii="Arial" w:hAnsi="Arial"/>
                <w:spacing w:val="-4"/>
              </w:rPr>
            </w:pPr>
            <w:r w:rsidRPr="002766E2">
              <w:rPr>
                <w:rFonts w:ascii="Arial" w:hAnsi="Arial"/>
                <w:spacing w:val="-4"/>
              </w:rPr>
              <w:t>Inspection courants Foucault</w:t>
            </w:r>
          </w:p>
        </w:tc>
        <w:tc>
          <w:tcPr>
            <w:tcW w:w="810" w:type="dxa"/>
            <w:vAlign w:val="center"/>
          </w:tcPr>
          <w:p w14:paraId="11DDFF6C" w14:textId="6DCD343C" w:rsidR="009870E4" w:rsidRPr="006A6A42" w:rsidRDefault="009870E4" w:rsidP="009870E4">
            <w:pPr>
              <w:pStyle w:val="body"/>
              <w:spacing w:line="220" w:lineRule="exact"/>
              <w:jc w:val="center"/>
              <w:rPr>
                <w:rFonts w:ascii="Arial" w:hAnsi="Arial"/>
              </w:rPr>
            </w:pPr>
            <w:r>
              <w:rPr>
                <w:rFonts w:ascii="Arial" w:hAnsi="Arial"/>
              </w:rPr>
              <w:t>P28</w:t>
            </w:r>
          </w:p>
        </w:tc>
        <w:tc>
          <w:tcPr>
            <w:tcW w:w="2700" w:type="dxa"/>
            <w:vAlign w:val="center"/>
          </w:tcPr>
          <w:p w14:paraId="0C9C92AE" w14:textId="32514C93" w:rsidR="009870E4" w:rsidRPr="006A6A42" w:rsidRDefault="009870E4" w:rsidP="009870E4">
            <w:pPr>
              <w:pStyle w:val="body"/>
              <w:spacing w:line="220" w:lineRule="exact"/>
              <w:rPr>
                <w:rFonts w:ascii="Arial" w:hAnsi="Arial"/>
              </w:rPr>
            </w:pPr>
            <w:r>
              <w:rPr>
                <w:rFonts w:ascii="Arial" w:hAnsi="Arial"/>
              </w:rPr>
              <w:t>Inspection radiographique</w:t>
            </w:r>
          </w:p>
        </w:tc>
      </w:tr>
      <w:tr w:rsidR="009870E4" w:rsidRPr="006A6A42" w14:paraId="24D2C31A" w14:textId="77777777" w:rsidTr="00571444">
        <w:tc>
          <w:tcPr>
            <w:tcW w:w="720" w:type="dxa"/>
            <w:vAlign w:val="center"/>
          </w:tcPr>
          <w:p w14:paraId="2542EE28" w14:textId="5BA8ECC5" w:rsidR="009870E4" w:rsidRPr="006A6A42" w:rsidRDefault="009870E4" w:rsidP="009870E4">
            <w:pPr>
              <w:pStyle w:val="body"/>
              <w:spacing w:line="220" w:lineRule="exact"/>
              <w:jc w:val="center"/>
              <w:rPr>
                <w:rFonts w:ascii="Arial" w:hAnsi="Arial"/>
              </w:rPr>
            </w:pPr>
            <w:r>
              <w:rPr>
                <w:rFonts w:ascii="Arial" w:hAnsi="Arial"/>
              </w:rPr>
              <w:t>P01</w:t>
            </w:r>
          </w:p>
        </w:tc>
        <w:tc>
          <w:tcPr>
            <w:tcW w:w="2490" w:type="dxa"/>
            <w:vAlign w:val="center"/>
          </w:tcPr>
          <w:p w14:paraId="13B737BF" w14:textId="04A93FC5" w:rsidR="009870E4" w:rsidRPr="006A6A42" w:rsidRDefault="009870E4" w:rsidP="009870E4">
            <w:pPr>
              <w:pStyle w:val="body"/>
              <w:spacing w:line="220" w:lineRule="exact"/>
              <w:rPr>
                <w:rFonts w:ascii="Arial" w:hAnsi="Arial"/>
              </w:rPr>
            </w:pPr>
            <w:r>
              <w:rPr>
                <w:rFonts w:ascii="Arial" w:hAnsi="Arial"/>
              </w:rPr>
              <w:t>Sablage au jet</w:t>
            </w:r>
          </w:p>
        </w:tc>
        <w:tc>
          <w:tcPr>
            <w:tcW w:w="773" w:type="dxa"/>
            <w:vAlign w:val="center"/>
          </w:tcPr>
          <w:p w14:paraId="76E24B3D" w14:textId="59AE35C6" w:rsidR="009870E4" w:rsidRPr="006A6A42" w:rsidRDefault="009870E4" w:rsidP="009870E4">
            <w:pPr>
              <w:pStyle w:val="body"/>
              <w:spacing w:line="220" w:lineRule="exact"/>
              <w:jc w:val="center"/>
              <w:rPr>
                <w:rFonts w:ascii="Arial" w:hAnsi="Arial"/>
              </w:rPr>
            </w:pPr>
            <w:r>
              <w:rPr>
                <w:rFonts w:ascii="Arial" w:hAnsi="Arial"/>
              </w:rPr>
              <w:t>P15</w:t>
            </w:r>
          </w:p>
        </w:tc>
        <w:tc>
          <w:tcPr>
            <w:tcW w:w="2685" w:type="dxa"/>
            <w:vAlign w:val="center"/>
          </w:tcPr>
          <w:p w14:paraId="626D4D7B" w14:textId="5B71432B" w:rsidR="009870E4" w:rsidRPr="006A6A42" w:rsidRDefault="009870E4" w:rsidP="009870E4">
            <w:pPr>
              <w:pStyle w:val="body"/>
              <w:spacing w:line="220" w:lineRule="exact"/>
              <w:rPr>
                <w:rFonts w:ascii="Arial" w:hAnsi="Arial"/>
              </w:rPr>
            </w:pPr>
            <w:r>
              <w:rPr>
                <w:rFonts w:ascii="Arial" w:hAnsi="Arial"/>
              </w:rPr>
              <w:t>Forgeage</w:t>
            </w:r>
          </w:p>
        </w:tc>
        <w:tc>
          <w:tcPr>
            <w:tcW w:w="810" w:type="dxa"/>
            <w:vAlign w:val="center"/>
          </w:tcPr>
          <w:p w14:paraId="16425E4C" w14:textId="373408B1" w:rsidR="009870E4" w:rsidRPr="006A6A42" w:rsidRDefault="009870E4" w:rsidP="009870E4">
            <w:pPr>
              <w:pStyle w:val="body"/>
              <w:spacing w:line="220" w:lineRule="exact"/>
              <w:jc w:val="center"/>
              <w:rPr>
                <w:rFonts w:ascii="Arial" w:hAnsi="Arial"/>
              </w:rPr>
            </w:pPr>
            <w:r>
              <w:rPr>
                <w:rFonts w:ascii="Arial" w:hAnsi="Arial"/>
              </w:rPr>
              <w:t>P29</w:t>
            </w:r>
          </w:p>
        </w:tc>
        <w:tc>
          <w:tcPr>
            <w:tcW w:w="2700" w:type="dxa"/>
            <w:vAlign w:val="center"/>
          </w:tcPr>
          <w:p w14:paraId="0B2851B2" w14:textId="0B53D3E4" w:rsidR="009870E4" w:rsidRPr="006A6A42" w:rsidRDefault="009870E4" w:rsidP="009870E4">
            <w:pPr>
              <w:pStyle w:val="body"/>
              <w:spacing w:line="220" w:lineRule="exact"/>
              <w:rPr>
                <w:rFonts w:ascii="Arial" w:hAnsi="Arial"/>
              </w:rPr>
            </w:pPr>
            <w:r>
              <w:rPr>
                <w:rFonts w:ascii="Arial" w:hAnsi="Arial"/>
              </w:rPr>
              <w:t>Source matières premières</w:t>
            </w:r>
          </w:p>
        </w:tc>
      </w:tr>
      <w:tr w:rsidR="009870E4" w:rsidRPr="006A6A42" w14:paraId="785499BC" w14:textId="77777777" w:rsidTr="00571444">
        <w:tc>
          <w:tcPr>
            <w:tcW w:w="720" w:type="dxa"/>
            <w:vAlign w:val="center"/>
          </w:tcPr>
          <w:p w14:paraId="44938114" w14:textId="24771556" w:rsidR="009870E4" w:rsidRPr="006A6A42" w:rsidRDefault="009870E4" w:rsidP="009870E4">
            <w:pPr>
              <w:pStyle w:val="body"/>
              <w:spacing w:line="220" w:lineRule="exact"/>
              <w:jc w:val="center"/>
              <w:rPr>
                <w:rFonts w:ascii="Arial" w:hAnsi="Arial"/>
              </w:rPr>
            </w:pPr>
            <w:r>
              <w:rPr>
                <w:rFonts w:ascii="Arial" w:hAnsi="Arial"/>
              </w:rPr>
              <w:t>P02</w:t>
            </w:r>
          </w:p>
        </w:tc>
        <w:tc>
          <w:tcPr>
            <w:tcW w:w="2490" w:type="dxa"/>
            <w:vAlign w:val="center"/>
          </w:tcPr>
          <w:p w14:paraId="69CBC4CA" w14:textId="7C052278" w:rsidR="009870E4" w:rsidRPr="006A6A42" w:rsidRDefault="009870E4" w:rsidP="009870E4">
            <w:pPr>
              <w:pStyle w:val="body"/>
              <w:spacing w:line="220" w:lineRule="exact"/>
              <w:rPr>
                <w:rFonts w:ascii="Arial" w:hAnsi="Arial"/>
              </w:rPr>
            </w:pPr>
            <w:r>
              <w:rPr>
                <w:rFonts w:ascii="Arial" w:hAnsi="Arial"/>
              </w:rPr>
              <w:t>Rodage à l’abrasif</w:t>
            </w:r>
          </w:p>
        </w:tc>
        <w:tc>
          <w:tcPr>
            <w:tcW w:w="773" w:type="dxa"/>
            <w:vAlign w:val="center"/>
          </w:tcPr>
          <w:p w14:paraId="49496222" w14:textId="1873F1FA" w:rsidR="009870E4" w:rsidRPr="006A6A42" w:rsidRDefault="009870E4" w:rsidP="009870E4">
            <w:pPr>
              <w:pStyle w:val="body"/>
              <w:spacing w:line="220" w:lineRule="exact"/>
              <w:jc w:val="center"/>
              <w:rPr>
                <w:rFonts w:ascii="Arial" w:hAnsi="Arial"/>
              </w:rPr>
            </w:pPr>
            <w:r>
              <w:rPr>
                <w:rFonts w:ascii="Arial" w:hAnsi="Arial"/>
              </w:rPr>
              <w:t>P16</w:t>
            </w:r>
          </w:p>
        </w:tc>
        <w:tc>
          <w:tcPr>
            <w:tcW w:w="2685" w:type="dxa"/>
            <w:vAlign w:val="center"/>
          </w:tcPr>
          <w:p w14:paraId="1F4689A5" w14:textId="0C514FF4" w:rsidR="009870E4" w:rsidRPr="006A6A42" w:rsidRDefault="009870E4" w:rsidP="009870E4">
            <w:pPr>
              <w:pStyle w:val="body"/>
              <w:spacing w:line="220" w:lineRule="exact"/>
              <w:rPr>
                <w:rFonts w:ascii="Arial" w:hAnsi="Arial"/>
              </w:rPr>
            </w:pPr>
            <w:r>
              <w:rPr>
                <w:rFonts w:ascii="Arial" w:hAnsi="Arial"/>
              </w:rPr>
              <w:t>Inspection FPI</w:t>
            </w:r>
          </w:p>
        </w:tc>
        <w:tc>
          <w:tcPr>
            <w:tcW w:w="810" w:type="dxa"/>
            <w:vAlign w:val="center"/>
          </w:tcPr>
          <w:p w14:paraId="701B49DE" w14:textId="70FC82C6" w:rsidR="009870E4" w:rsidRPr="006A6A42" w:rsidRDefault="009870E4" w:rsidP="009870E4">
            <w:pPr>
              <w:pStyle w:val="body"/>
              <w:spacing w:line="220" w:lineRule="exact"/>
              <w:jc w:val="center"/>
              <w:rPr>
                <w:rFonts w:ascii="Arial" w:hAnsi="Arial"/>
              </w:rPr>
            </w:pPr>
            <w:r>
              <w:rPr>
                <w:rFonts w:ascii="Arial" w:hAnsi="Arial"/>
              </w:rPr>
              <w:t>P30</w:t>
            </w:r>
          </w:p>
        </w:tc>
        <w:tc>
          <w:tcPr>
            <w:tcW w:w="2700" w:type="dxa"/>
            <w:vAlign w:val="center"/>
          </w:tcPr>
          <w:p w14:paraId="61EDBC10" w14:textId="6D84CD0C" w:rsidR="009870E4" w:rsidRPr="006A6A42" w:rsidRDefault="009870E4" w:rsidP="009870E4">
            <w:pPr>
              <w:pStyle w:val="body"/>
              <w:spacing w:line="220" w:lineRule="exact"/>
              <w:rPr>
                <w:rFonts w:ascii="Arial" w:hAnsi="Arial"/>
              </w:rPr>
            </w:pPr>
            <w:r>
              <w:rPr>
                <w:rFonts w:ascii="Arial" w:hAnsi="Arial"/>
              </w:rPr>
              <w:t>Grenaillage (tous types)</w:t>
            </w:r>
          </w:p>
        </w:tc>
      </w:tr>
      <w:tr w:rsidR="009870E4" w:rsidRPr="006A6A42" w14:paraId="12C7AE77" w14:textId="77777777" w:rsidTr="00571444">
        <w:tc>
          <w:tcPr>
            <w:tcW w:w="720" w:type="dxa"/>
            <w:vAlign w:val="center"/>
          </w:tcPr>
          <w:p w14:paraId="609ABF06" w14:textId="1AF2F34F" w:rsidR="009870E4" w:rsidRPr="006A6A42" w:rsidRDefault="009870E4" w:rsidP="009870E4">
            <w:pPr>
              <w:pStyle w:val="body"/>
              <w:spacing w:line="220" w:lineRule="exact"/>
              <w:jc w:val="center"/>
              <w:rPr>
                <w:rFonts w:ascii="Arial" w:hAnsi="Arial"/>
              </w:rPr>
            </w:pPr>
            <w:r>
              <w:rPr>
                <w:rFonts w:ascii="Arial" w:hAnsi="Arial"/>
              </w:rPr>
              <w:t>P03</w:t>
            </w:r>
          </w:p>
        </w:tc>
        <w:tc>
          <w:tcPr>
            <w:tcW w:w="2490" w:type="dxa"/>
            <w:vAlign w:val="center"/>
          </w:tcPr>
          <w:p w14:paraId="2B9F4197" w14:textId="1A9CCB87" w:rsidR="009870E4" w:rsidRPr="006A6A42" w:rsidRDefault="009870E4" w:rsidP="009870E4">
            <w:pPr>
              <w:pStyle w:val="body"/>
              <w:spacing w:line="220" w:lineRule="exact"/>
              <w:rPr>
                <w:rFonts w:ascii="Arial" w:hAnsi="Arial"/>
              </w:rPr>
            </w:pPr>
            <w:r>
              <w:rPr>
                <w:rFonts w:ascii="Arial" w:hAnsi="Arial"/>
              </w:rPr>
              <w:t>Attaque acide</w:t>
            </w:r>
          </w:p>
        </w:tc>
        <w:tc>
          <w:tcPr>
            <w:tcW w:w="773" w:type="dxa"/>
            <w:vAlign w:val="center"/>
          </w:tcPr>
          <w:p w14:paraId="17A413BA" w14:textId="77FABB3D" w:rsidR="009870E4" w:rsidRPr="006A6A42" w:rsidRDefault="009870E4" w:rsidP="009870E4">
            <w:pPr>
              <w:pStyle w:val="body"/>
              <w:spacing w:line="220" w:lineRule="exact"/>
              <w:jc w:val="center"/>
              <w:rPr>
                <w:rFonts w:ascii="Arial" w:hAnsi="Arial"/>
              </w:rPr>
            </w:pPr>
            <w:r>
              <w:rPr>
                <w:rFonts w:ascii="Arial" w:hAnsi="Arial"/>
              </w:rPr>
              <w:t>P17</w:t>
            </w:r>
          </w:p>
        </w:tc>
        <w:tc>
          <w:tcPr>
            <w:tcW w:w="2685" w:type="dxa"/>
            <w:vAlign w:val="center"/>
          </w:tcPr>
          <w:p w14:paraId="0C958032" w14:textId="120795EA" w:rsidR="009870E4" w:rsidRPr="006A6A42" w:rsidRDefault="009870E4" w:rsidP="009870E4">
            <w:pPr>
              <w:pStyle w:val="body"/>
              <w:spacing w:line="220" w:lineRule="exact"/>
              <w:rPr>
                <w:rFonts w:ascii="Arial" w:hAnsi="Arial"/>
              </w:rPr>
            </w:pPr>
            <w:r>
              <w:rPr>
                <w:rFonts w:ascii="Arial" w:hAnsi="Arial"/>
              </w:rPr>
              <w:t>Traitement thermique</w:t>
            </w:r>
          </w:p>
        </w:tc>
        <w:tc>
          <w:tcPr>
            <w:tcW w:w="810" w:type="dxa"/>
            <w:vAlign w:val="center"/>
          </w:tcPr>
          <w:p w14:paraId="5E63A56D" w14:textId="7CCECB81" w:rsidR="009870E4" w:rsidRPr="006A6A42" w:rsidRDefault="009870E4" w:rsidP="009870E4">
            <w:pPr>
              <w:pStyle w:val="body"/>
              <w:spacing w:line="220" w:lineRule="exact"/>
              <w:jc w:val="center"/>
              <w:rPr>
                <w:rFonts w:ascii="Arial" w:hAnsi="Arial"/>
              </w:rPr>
            </w:pPr>
            <w:r>
              <w:rPr>
                <w:rFonts w:ascii="Arial" w:hAnsi="Arial"/>
              </w:rPr>
              <w:t>P31</w:t>
            </w:r>
          </w:p>
        </w:tc>
        <w:tc>
          <w:tcPr>
            <w:tcW w:w="2700" w:type="dxa"/>
            <w:vAlign w:val="center"/>
          </w:tcPr>
          <w:p w14:paraId="2FCE2755" w14:textId="5E58A7FF" w:rsidR="009870E4" w:rsidRPr="006A6A42" w:rsidRDefault="009870E4" w:rsidP="009870E4">
            <w:pPr>
              <w:pStyle w:val="body"/>
              <w:spacing w:line="220" w:lineRule="exact"/>
              <w:rPr>
                <w:rFonts w:ascii="Arial" w:hAnsi="Arial"/>
              </w:rPr>
            </w:pPr>
            <w:r>
              <w:rPr>
                <w:rFonts w:ascii="Arial" w:hAnsi="Arial"/>
              </w:rPr>
              <w:t>Décapage</w:t>
            </w:r>
          </w:p>
        </w:tc>
      </w:tr>
      <w:tr w:rsidR="009870E4" w:rsidRPr="006A6A42" w14:paraId="05B05036" w14:textId="77777777" w:rsidTr="00571444">
        <w:tc>
          <w:tcPr>
            <w:tcW w:w="720" w:type="dxa"/>
            <w:vAlign w:val="center"/>
          </w:tcPr>
          <w:p w14:paraId="117CC2C1" w14:textId="34D77C1E" w:rsidR="009870E4" w:rsidRPr="006A6A42" w:rsidRDefault="009870E4" w:rsidP="009870E4">
            <w:pPr>
              <w:pStyle w:val="body"/>
              <w:spacing w:line="220" w:lineRule="exact"/>
              <w:jc w:val="center"/>
              <w:rPr>
                <w:rFonts w:ascii="Arial" w:hAnsi="Arial"/>
              </w:rPr>
            </w:pPr>
            <w:r>
              <w:rPr>
                <w:rFonts w:ascii="Arial" w:hAnsi="Arial"/>
              </w:rPr>
              <w:t>P04</w:t>
            </w:r>
          </w:p>
        </w:tc>
        <w:tc>
          <w:tcPr>
            <w:tcW w:w="2490" w:type="dxa"/>
            <w:vAlign w:val="center"/>
          </w:tcPr>
          <w:p w14:paraId="7A483070" w14:textId="199BEB58" w:rsidR="009870E4" w:rsidRPr="006A6A42" w:rsidRDefault="009870E4" w:rsidP="009870E4">
            <w:pPr>
              <w:pStyle w:val="body"/>
              <w:spacing w:line="220" w:lineRule="exact"/>
              <w:rPr>
                <w:rFonts w:ascii="Arial" w:hAnsi="Arial"/>
              </w:rPr>
            </w:pPr>
            <w:r>
              <w:rPr>
                <w:rFonts w:ascii="Arial" w:hAnsi="Arial"/>
              </w:rPr>
              <w:t>Écoulement aérodynamique (Airflow)</w:t>
            </w:r>
          </w:p>
        </w:tc>
        <w:tc>
          <w:tcPr>
            <w:tcW w:w="773" w:type="dxa"/>
            <w:vAlign w:val="center"/>
          </w:tcPr>
          <w:p w14:paraId="3E774015" w14:textId="5C9CCD7C" w:rsidR="009870E4" w:rsidRPr="006A6A42" w:rsidRDefault="009870E4" w:rsidP="009870E4">
            <w:pPr>
              <w:pStyle w:val="body"/>
              <w:spacing w:line="220" w:lineRule="exact"/>
              <w:jc w:val="center"/>
              <w:rPr>
                <w:rFonts w:ascii="Arial" w:hAnsi="Arial"/>
              </w:rPr>
            </w:pPr>
            <w:r>
              <w:rPr>
                <w:rFonts w:ascii="Arial" w:hAnsi="Arial"/>
              </w:rPr>
              <w:t>P18</w:t>
            </w:r>
          </w:p>
        </w:tc>
        <w:tc>
          <w:tcPr>
            <w:tcW w:w="2685" w:type="dxa"/>
            <w:vAlign w:val="center"/>
          </w:tcPr>
          <w:p w14:paraId="7FE24828" w14:textId="0E1E98BC" w:rsidR="009870E4" w:rsidRPr="006A6A42" w:rsidRDefault="009870E4" w:rsidP="009870E4">
            <w:pPr>
              <w:pStyle w:val="body"/>
              <w:spacing w:line="220" w:lineRule="exact"/>
              <w:rPr>
                <w:rFonts w:ascii="Arial" w:hAnsi="Arial"/>
              </w:rPr>
            </w:pPr>
            <w:r>
              <w:rPr>
                <w:rFonts w:ascii="Arial" w:hAnsi="Arial"/>
              </w:rPr>
              <w:t>HIP / CIP</w:t>
            </w:r>
          </w:p>
        </w:tc>
        <w:tc>
          <w:tcPr>
            <w:tcW w:w="810" w:type="dxa"/>
            <w:vAlign w:val="center"/>
          </w:tcPr>
          <w:p w14:paraId="26F72144" w14:textId="1E637837" w:rsidR="009870E4" w:rsidRPr="006A6A42" w:rsidRDefault="009870E4" w:rsidP="009870E4">
            <w:pPr>
              <w:pStyle w:val="body"/>
              <w:spacing w:line="220" w:lineRule="exact"/>
              <w:jc w:val="center"/>
              <w:rPr>
                <w:rFonts w:ascii="Arial" w:hAnsi="Arial"/>
              </w:rPr>
            </w:pPr>
            <w:r>
              <w:rPr>
                <w:rFonts w:ascii="Arial" w:hAnsi="Arial"/>
              </w:rPr>
              <w:t>P32</w:t>
            </w:r>
          </w:p>
        </w:tc>
        <w:tc>
          <w:tcPr>
            <w:tcW w:w="2700" w:type="dxa"/>
            <w:vAlign w:val="center"/>
          </w:tcPr>
          <w:p w14:paraId="71C3F58F" w14:textId="65055313" w:rsidR="009870E4" w:rsidRPr="006A6A42" w:rsidRDefault="009870E4" w:rsidP="009870E4">
            <w:pPr>
              <w:pStyle w:val="body"/>
              <w:spacing w:line="220" w:lineRule="exact"/>
              <w:rPr>
                <w:rFonts w:ascii="Arial" w:hAnsi="Arial"/>
              </w:rPr>
            </w:pPr>
            <w:r>
              <w:rPr>
                <w:rFonts w:ascii="Arial" w:hAnsi="Arial"/>
              </w:rPr>
              <w:t>Composants de thermocouple</w:t>
            </w:r>
          </w:p>
        </w:tc>
      </w:tr>
      <w:tr w:rsidR="009870E4" w:rsidRPr="006A6A42" w14:paraId="7415DBAB" w14:textId="77777777" w:rsidTr="00571444">
        <w:tc>
          <w:tcPr>
            <w:tcW w:w="720" w:type="dxa"/>
            <w:vAlign w:val="center"/>
          </w:tcPr>
          <w:p w14:paraId="5801D266" w14:textId="72CC2807" w:rsidR="009870E4" w:rsidRPr="006A6A42" w:rsidRDefault="009870E4" w:rsidP="009870E4">
            <w:pPr>
              <w:pStyle w:val="body"/>
              <w:spacing w:line="220" w:lineRule="exact"/>
              <w:jc w:val="center"/>
              <w:rPr>
                <w:rFonts w:ascii="Arial" w:hAnsi="Arial"/>
              </w:rPr>
            </w:pPr>
            <w:r>
              <w:rPr>
                <w:rFonts w:ascii="Arial" w:hAnsi="Arial"/>
              </w:rPr>
              <w:t>P05</w:t>
            </w:r>
          </w:p>
        </w:tc>
        <w:tc>
          <w:tcPr>
            <w:tcW w:w="2490" w:type="dxa"/>
            <w:vAlign w:val="center"/>
          </w:tcPr>
          <w:p w14:paraId="58F18864" w14:textId="3505416B" w:rsidR="009870E4" w:rsidRPr="006A6A42" w:rsidRDefault="009870E4" w:rsidP="009870E4">
            <w:pPr>
              <w:pStyle w:val="body"/>
              <w:spacing w:line="220" w:lineRule="exact"/>
              <w:rPr>
                <w:rFonts w:ascii="Arial" w:hAnsi="Arial"/>
              </w:rPr>
            </w:pPr>
            <w:r>
              <w:rPr>
                <w:rFonts w:ascii="Arial" w:hAnsi="Arial"/>
              </w:rPr>
              <w:t>Reprise d’un profil</w:t>
            </w:r>
          </w:p>
        </w:tc>
        <w:tc>
          <w:tcPr>
            <w:tcW w:w="773" w:type="dxa"/>
            <w:vAlign w:val="center"/>
          </w:tcPr>
          <w:p w14:paraId="450A4F67" w14:textId="3E5AE5C8" w:rsidR="009870E4" w:rsidRPr="006A6A42" w:rsidRDefault="009870E4" w:rsidP="009870E4">
            <w:pPr>
              <w:pStyle w:val="body"/>
              <w:spacing w:line="220" w:lineRule="exact"/>
              <w:jc w:val="center"/>
              <w:rPr>
                <w:rFonts w:ascii="Arial" w:hAnsi="Arial"/>
              </w:rPr>
            </w:pPr>
            <w:r>
              <w:rPr>
                <w:rFonts w:ascii="Arial" w:hAnsi="Arial"/>
              </w:rPr>
              <w:t>P19</w:t>
            </w:r>
          </w:p>
        </w:tc>
        <w:tc>
          <w:tcPr>
            <w:tcW w:w="2685" w:type="dxa"/>
            <w:vAlign w:val="center"/>
          </w:tcPr>
          <w:p w14:paraId="3794EB8C" w14:textId="40F848EC" w:rsidR="009870E4" w:rsidRPr="006A6A42" w:rsidRDefault="009870E4" w:rsidP="009870E4">
            <w:pPr>
              <w:pStyle w:val="body"/>
              <w:spacing w:line="220" w:lineRule="exact"/>
              <w:rPr>
                <w:rFonts w:ascii="Arial" w:hAnsi="Arial"/>
              </w:rPr>
            </w:pPr>
            <w:r>
              <w:rPr>
                <w:rFonts w:ascii="Arial" w:hAnsi="Arial"/>
              </w:rPr>
              <w:t>Formage à chaud</w:t>
            </w:r>
          </w:p>
        </w:tc>
        <w:tc>
          <w:tcPr>
            <w:tcW w:w="810" w:type="dxa"/>
            <w:vAlign w:val="center"/>
          </w:tcPr>
          <w:p w14:paraId="671D3E7C" w14:textId="28AAA173" w:rsidR="009870E4" w:rsidRPr="006A6A42" w:rsidRDefault="009870E4" w:rsidP="009870E4">
            <w:pPr>
              <w:pStyle w:val="body"/>
              <w:spacing w:line="220" w:lineRule="exact"/>
              <w:jc w:val="center"/>
              <w:rPr>
                <w:rFonts w:ascii="Arial" w:hAnsi="Arial"/>
              </w:rPr>
            </w:pPr>
            <w:r>
              <w:rPr>
                <w:rFonts w:ascii="Arial" w:hAnsi="Arial"/>
              </w:rPr>
              <w:t>P33</w:t>
            </w:r>
          </w:p>
        </w:tc>
        <w:tc>
          <w:tcPr>
            <w:tcW w:w="2700" w:type="dxa"/>
            <w:vAlign w:val="center"/>
          </w:tcPr>
          <w:p w14:paraId="67F31913" w14:textId="723666DE" w:rsidR="009870E4" w:rsidRPr="006A6A42" w:rsidRDefault="009870E4" w:rsidP="009870E4">
            <w:pPr>
              <w:pStyle w:val="body"/>
              <w:spacing w:line="220" w:lineRule="exact"/>
              <w:rPr>
                <w:rFonts w:ascii="Arial" w:hAnsi="Arial"/>
              </w:rPr>
            </w:pPr>
            <w:r>
              <w:rPr>
                <w:rFonts w:ascii="Arial" w:hAnsi="Arial"/>
              </w:rPr>
              <w:t>Fabrication de l’outillage</w:t>
            </w:r>
          </w:p>
        </w:tc>
      </w:tr>
      <w:tr w:rsidR="009870E4" w:rsidRPr="006A6A42" w14:paraId="63A6DF89" w14:textId="77777777" w:rsidTr="00571444">
        <w:tc>
          <w:tcPr>
            <w:tcW w:w="720" w:type="dxa"/>
            <w:vAlign w:val="center"/>
          </w:tcPr>
          <w:p w14:paraId="0599334C" w14:textId="4A06DC48" w:rsidR="009870E4" w:rsidRPr="006A6A42" w:rsidRDefault="009870E4" w:rsidP="009870E4">
            <w:pPr>
              <w:pStyle w:val="body"/>
              <w:spacing w:line="220" w:lineRule="exact"/>
              <w:jc w:val="center"/>
              <w:rPr>
                <w:rFonts w:ascii="Arial" w:hAnsi="Arial"/>
              </w:rPr>
            </w:pPr>
            <w:r>
              <w:rPr>
                <w:rFonts w:ascii="Arial" w:hAnsi="Arial"/>
              </w:rPr>
              <w:t>P06</w:t>
            </w:r>
          </w:p>
        </w:tc>
        <w:tc>
          <w:tcPr>
            <w:tcW w:w="2490" w:type="dxa"/>
            <w:vAlign w:val="center"/>
          </w:tcPr>
          <w:p w14:paraId="6151ADF8" w14:textId="4B4AFE78" w:rsidR="009870E4" w:rsidRPr="006A6A42" w:rsidRDefault="009870E4" w:rsidP="009870E4">
            <w:pPr>
              <w:pStyle w:val="body"/>
              <w:spacing w:line="220" w:lineRule="exact"/>
              <w:rPr>
                <w:rFonts w:ascii="Arial" w:hAnsi="Arial"/>
              </w:rPr>
            </w:pPr>
            <w:r>
              <w:rPr>
                <w:rFonts w:ascii="Arial" w:hAnsi="Arial"/>
              </w:rPr>
              <w:t>Brasage (chalumeau, four, etc.)</w:t>
            </w:r>
          </w:p>
        </w:tc>
        <w:tc>
          <w:tcPr>
            <w:tcW w:w="773" w:type="dxa"/>
            <w:vAlign w:val="center"/>
          </w:tcPr>
          <w:p w14:paraId="158BE840" w14:textId="068720CD" w:rsidR="009870E4" w:rsidRPr="006A6A42" w:rsidRDefault="009870E4" w:rsidP="009870E4">
            <w:pPr>
              <w:pStyle w:val="body"/>
              <w:spacing w:line="220" w:lineRule="exact"/>
              <w:jc w:val="center"/>
              <w:rPr>
                <w:rFonts w:ascii="Arial" w:hAnsi="Arial"/>
              </w:rPr>
            </w:pPr>
            <w:r>
              <w:rPr>
                <w:rFonts w:ascii="Arial" w:hAnsi="Arial"/>
              </w:rPr>
              <w:t>P20</w:t>
            </w:r>
          </w:p>
        </w:tc>
        <w:tc>
          <w:tcPr>
            <w:tcW w:w="2685" w:type="dxa"/>
            <w:vAlign w:val="center"/>
          </w:tcPr>
          <w:p w14:paraId="33599AF8" w14:textId="2F7FD037" w:rsidR="009870E4" w:rsidRPr="002766E2" w:rsidRDefault="009870E4" w:rsidP="009870E4">
            <w:pPr>
              <w:pStyle w:val="body"/>
              <w:spacing w:line="220" w:lineRule="exact"/>
              <w:rPr>
                <w:rFonts w:ascii="Arial" w:hAnsi="Arial"/>
                <w:spacing w:val="-4"/>
              </w:rPr>
            </w:pPr>
            <w:r w:rsidRPr="002766E2">
              <w:rPr>
                <w:rFonts w:ascii="Arial" w:hAnsi="Arial"/>
                <w:spacing w:val="-4"/>
              </w:rPr>
              <w:t>Opérations laser (tous types)</w:t>
            </w:r>
          </w:p>
        </w:tc>
        <w:tc>
          <w:tcPr>
            <w:tcW w:w="810" w:type="dxa"/>
            <w:vAlign w:val="center"/>
          </w:tcPr>
          <w:p w14:paraId="0F9AED05" w14:textId="6B94502C" w:rsidR="009870E4" w:rsidRPr="006A6A42" w:rsidRDefault="009870E4" w:rsidP="009870E4">
            <w:pPr>
              <w:pStyle w:val="body"/>
              <w:spacing w:line="220" w:lineRule="exact"/>
              <w:jc w:val="center"/>
              <w:rPr>
                <w:rFonts w:ascii="Arial" w:hAnsi="Arial"/>
              </w:rPr>
            </w:pPr>
            <w:r>
              <w:rPr>
                <w:rFonts w:ascii="Arial" w:hAnsi="Arial"/>
              </w:rPr>
              <w:t>P34</w:t>
            </w:r>
          </w:p>
        </w:tc>
        <w:tc>
          <w:tcPr>
            <w:tcW w:w="2700" w:type="dxa"/>
            <w:vAlign w:val="center"/>
          </w:tcPr>
          <w:p w14:paraId="458392E3" w14:textId="77BAAF89" w:rsidR="009870E4" w:rsidRPr="006A6A42" w:rsidRDefault="009870E4" w:rsidP="009870E4">
            <w:pPr>
              <w:pStyle w:val="body"/>
              <w:spacing w:line="220" w:lineRule="exact"/>
              <w:rPr>
                <w:rFonts w:ascii="Arial" w:hAnsi="Arial"/>
              </w:rPr>
            </w:pPr>
            <w:r>
              <w:rPr>
                <w:rFonts w:ascii="Arial" w:hAnsi="Arial"/>
              </w:rPr>
              <w:t>Inspection aux ultrasons</w:t>
            </w:r>
          </w:p>
        </w:tc>
      </w:tr>
      <w:tr w:rsidR="009870E4" w:rsidRPr="006A6A42" w14:paraId="5F2745CD" w14:textId="77777777" w:rsidTr="00571444">
        <w:tc>
          <w:tcPr>
            <w:tcW w:w="720" w:type="dxa"/>
            <w:vAlign w:val="center"/>
          </w:tcPr>
          <w:p w14:paraId="13DA7924" w14:textId="539B8056" w:rsidR="009870E4" w:rsidRPr="006A6A42" w:rsidRDefault="009870E4" w:rsidP="009870E4">
            <w:pPr>
              <w:pStyle w:val="body"/>
              <w:spacing w:line="220" w:lineRule="exact"/>
              <w:jc w:val="center"/>
              <w:rPr>
                <w:rFonts w:ascii="Arial" w:hAnsi="Arial"/>
              </w:rPr>
            </w:pPr>
            <w:r>
              <w:rPr>
                <w:rFonts w:ascii="Arial" w:hAnsi="Arial"/>
              </w:rPr>
              <w:t>P07</w:t>
            </w:r>
          </w:p>
        </w:tc>
        <w:tc>
          <w:tcPr>
            <w:tcW w:w="2490" w:type="dxa"/>
            <w:vAlign w:val="center"/>
          </w:tcPr>
          <w:p w14:paraId="3F6622E9" w14:textId="36A210BA" w:rsidR="009870E4" w:rsidRPr="002766E2" w:rsidRDefault="009870E4" w:rsidP="002766E2">
            <w:pPr>
              <w:pStyle w:val="body"/>
              <w:spacing w:line="220" w:lineRule="exact"/>
              <w:ind w:right="-226"/>
              <w:rPr>
                <w:rFonts w:ascii="Arial" w:hAnsi="Arial"/>
                <w:spacing w:val="-4"/>
              </w:rPr>
            </w:pPr>
            <w:r w:rsidRPr="002766E2">
              <w:rPr>
                <w:rFonts w:ascii="Arial" w:hAnsi="Arial"/>
                <w:spacing w:val="-4"/>
              </w:rPr>
              <w:t>Pièces coulées (tous types)</w:t>
            </w:r>
          </w:p>
        </w:tc>
        <w:tc>
          <w:tcPr>
            <w:tcW w:w="773" w:type="dxa"/>
            <w:vAlign w:val="center"/>
          </w:tcPr>
          <w:p w14:paraId="4C560D66" w14:textId="7D4D0B41" w:rsidR="009870E4" w:rsidRPr="006A6A42" w:rsidRDefault="009870E4" w:rsidP="009870E4">
            <w:pPr>
              <w:pStyle w:val="body"/>
              <w:spacing w:line="220" w:lineRule="exact"/>
              <w:jc w:val="center"/>
              <w:rPr>
                <w:rFonts w:ascii="Arial" w:hAnsi="Arial"/>
              </w:rPr>
            </w:pPr>
            <w:r>
              <w:rPr>
                <w:rFonts w:ascii="Arial" w:hAnsi="Arial"/>
              </w:rPr>
              <w:t>P21</w:t>
            </w:r>
          </w:p>
        </w:tc>
        <w:tc>
          <w:tcPr>
            <w:tcW w:w="2685" w:type="dxa"/>
            <w:vAlign w:val="center"/>
          </w:tcPr>
          <w:p w14:paraId="1C4CEA35" w14:textId="4BC5D368" w:rsidR="009870E4" w:rsidRPr="006A6A42" w:rsidRDefault="009870E4" w:rsidP="009870E4">
            <w:pPr>
              <w:pStyle w:val="body"/>
              <w:spacing w:line="220" w:lineRule="exact"/>
              <w:rPr>
                <w:rFonts w:ascii="Arial" w:hAnsi="Arial"/>
              </w:rPr>
            </w:pPr>
            <w:r>
              <w:rPr>
                <w:rFonts w:ascii="Arial" w:hAnsi="Arial"/>
              </w:rPr>
              <w:t>Usinage classique</w:t>
            </w:r>
          </w:p>
        </w:tc>
        <w:tc>
          <w:tcPr>
            <w:tcW w:w="810" w:type="dxa"/>
            <w:vAlign w:val="center"/>
          </w:tcPr>
          <w:p w14:paraId="4DC1B929" w14:textId="24A24838" w:rsidR="009870E4" w:rsidRPr="006A6A42" w:rsidRDefault="009870E4" w:rsidP="009870E4">
            <w:pPr>
              <w:pStyle w:val="body"/>
              <w:spacing w:line="220" w:lineRule="exact"/>
              <w:jc w:val="center"/>
              <w:rPr>
                <w:rFonts w:ascii="Arial" w:hAnsi="Arial"/>
              </w:rPr>
            </w:pPr>
            <w:r>
              <w:rPr>
                <w:rFonts w:ascii="Arial" w:hAnsi="Arial"/>
              </w:rPr>
              <w:t>P35</w:t>
            </w:r>
          </w:p>
        </w:tc>
        <w:tc>
          <w:tcPr>
            <w:tcW w:w="2700" w:type="dxa"/>
            <w:vAlign w:val="center"/>
          </w:tcPr>
          <w:p w14:paraId="1BE945CB" w14:textId="635E2D12" w:rsidR="009870E4" w:rsidRPr="006A6A42" w:rsidRDefault="009870E4" w:rsidP="009870E4">
            <w:pPr>
              <w:pStyle w:val="body"/>
              <w:spacing w:line="220" w:lineRule="exact"/>
              <w:rPr>
                <w:rFonts w:ascii="Arial" w:hAnsi="Arial"/>
              </w:rPr>
            </w:pPr>
            <w:r>
              <w:rPr>
                <w:rFonts w:ascii="Arial" w:hAnsi="Arial"/>
              </w:rPr>
              <w:t>Finition par vibration</w:t>
            </w:r>
          </w:p>
        </w:tc>
      </w:tr>
      <w:tr w:rsidR="009870E4" w:rsidRPr="006A6A42" w14:paraId="4ED6F90C" w14:textId="77777777" w:rsidTr="00571444">
        <w:tc>
          <w:tcPr>
            <w:tcW w:w="720" w:type="dxa"/>
            <w:vAlign w:val="center"/>
          </w:tcPr>
          <w:p w14:paraId="00ADA723" w14:textId="63005A55" w:rsidR="009870E4" w:rsidRPr="006A6A42" w:rsidRDefault="009870E4" w:rsidP="009870E4">
            <w:pPr>
              <w:pStyle w:val="body"/>
              <w:spacing w:line="220" w:lineRule="exact"/>
              <w:jc w:val="center"/>
              <w:rPr>
                <w:rFonts w:ascii="Arial" w:hAnsi="Arial"/>
              </w:rPr>
            </w:pPr>
            <w:r>
              <w:rPr>
                <w:rFonts w:ascii="Arial" w:hAnsi="Arial"/>
              </w:rPr>
              <w:t>P08</w:t>
            </w:r>
          </w:p>
        </w:tc>
        <w:tc>
          <w:tcPr>
            <w:tcW w:w="2490" w:type="dxa"/>
            <w:vAlign w:val="center"/>
          </w:tcPr>
          <w:p w14:paraId="20F19F24" w14:textId="63E0A778" w:rsidR="009870E4" w:rsidRPr="006A6A42" w:rsidRDefault="009870E4" w:rsidP="009870E4">
            <w:pPr>
              <w:pStyle w:val="body"/>
              <w:spacing w:line="220" w:lineRule="exact"/>
              <w:rPr>
                <w:rFonts w:ascii="Arial" w:hAnsi="Arial"/>
              </w:rPr>
            </w:pPr>
            <w:r>
              <w:rPr>
                <w:rFonts w:ascii="Arial" w:hAnsi="Arial"/>
              </w:rPr>
              <w:t>Fraisage chimique</w:t>
            </w:r>
          </w:p>
        </w:tc>
        <w:tc>
          <w:tcPr>
            <w:tcW w:w="773" w:type="dxa"/>
            <w:vAlign w:val="center"/>
          </w:tcPr>
          <w:p w14:paraId="7072EF1C" w14:textId="6D349F19" w:rsidR="009870E4" w:rsidRPr="006A6A42" w:rsidRDefault="009870E4" w:rsidP="009870E4">
            <w:pPr>
              <w:pStyle w:val="body"/>
              <w:spacing w:line="220" w:lineRule="exact"/>
              <w:jc w:val="center"/>
              <w:rPr>
                <w:rFonts w:ascii="Arial" w:hAnsi="Arial"/>
              </w:rPr>
            </w:pPr>
            <w:r>
              <w:rPr>
                <w:rFonts w:ascii="Arial" w:hAnsi="Arial"/>
              </w:rPr>
              <w:t>P22</w:t>
            </w:r>
          </w:p>
        </w:tc>
        <w:tc>
          <w:tcPr>
            <w:tcW w:w="2685" w:type="dxa"/>
            <w:vAlign w:val="center"/>
          </w:tcPr>
          <w:p w14:paraId="044BF202" w14:textId="258898DA" w:rsidR="009870E4" w:rsidRPr="006A6A42" w:rsidRDefault="009870E4" w:rsidP="009870E4">
            <w:pPr>
              <w:pStyle w:val="body"/>
              <w:spacing w:line="220" w:lineRule="exact"/>
              <w:rPr>
                <w:rFonts w:ascii="Arial" w:hAnsi="Arial"/>
              </w:rPr>
            </w:pPr>
            <w:r>
              <w:rPr>
                <w:rFonts w:ascii="Arial" w:hAnsi="Arial"/>
              </w:rPr>
              <w:t>Contrôle magnétoscopique</w:t>
            </w:r>
          </w:p>
        </w:tc>
        <w:tc>
          <w:tcPr>
            <w:tcW w:w="810" w:type="dxa"/>
            <w:vAlign w:val="center"/>
          </w:tcPr>
          <w:p w14:paraId="708FF716" w14:textId="71A51847" w:rsidR="009870E4" w:rsidRPr="006A6A42" w:rsidRDefault="009870E4" w:rsidP="009870E4">
            <w:pPr>
              <w:pStyle w:val="body"/>
              <w:spacing w:line="220" w:lineRule="exact"/>
              <w:jc w:val="center"/>
              <w:rPr>
                <w:rFonts w:ascii="Arial" w:hAnsi="Arial"/>
              </w:rPr>
            </w:pPr>
            <w:r>
              <w:rPr>
                <w:rFonts w:ascii="Arial" w:hAnsi="Arial"/>
              </w:rPr>
              <w:t>P36</w:t>
            </w:r>
          </w:p>
        </w:tc>
        <w:tc>
          <w:tcPr>
            <w:tcW w:w="2700" w:type="dxa"/>
            <w:vAlign w:val="center"/>
          </w:tcPr>
          <w:p w14:paraId="5E070851" w14:textId="7B52EBCC" w:rsidR="009870E4" w:rsidRPr="006A6A42" w:rsidRDefault="009870E4" w:rsidP="009870E4">
            <w:pPr>
              <w:pStyle w:val="body"/>
              <w:spacing w:line="220" w:lineRule="exact"/>
              <w:rPr>
                <w:rFonts w:ascii="Arial" w:hAnsi="Arial"/>
              </w:rPr>
            </w:pPr>
            <w:r>
              <w:rPr>
                <w:rFonts w:ascii="Arial" w:hAnsi="Arial"/>
              </w:rPr>
              <w:t>Soudage (tous types)</w:t>
            </w:r>
          </w:p>
        </w:tc>
      </w:tr>
      <w:tr w:rsidR="009870E4" w:rsidRPr="006A6A42" w14:paraId="10810B81" w14:textId="77777777" w:rsidTr="00571444">
        <w:tc>
          <w:tcPr>
            <w:tcW w:w="720" w:type="dxa"/>
            <w:shd w:val="clear" w:color="auto" w:fill="FFFFFF" w:themeFill="background1"/>
            <w:vAlign w:val="center"/>
          </w:tcPr>
          <w:p w14:paraId="281D113C" w14:textId="4EE821C7" w:rsidR="009870E4" w:rsidRPr="006A6A42" w:rsidRDefault="009870E4" w:rsidP="009870E4">
            <w:pPr>
              <w:pStyle w:val="body"/>
              <w:spacing w:line="220" w:lineRule="exact"/>
              <w:jc w:val="center"/>
              <w:rPr>
                <w:rFonts w:ascii="Arial" w:hAnsi="Arial"/>
              </w:rPr>
            </w:pPr>
            <w:r>
              <w:rPr>
                <w:rFonts w:ascii="Arial" w:hAnsi="Arial"/>
              </w:rPr>
              <w:t>P09</w:t>
            </w:r>
          </w:p>
        </w:tc>
        <w:tc>
          <w:tcPr>
            <w:tcW w:w="2490" w:type="dxa"/>
            <w:shd w:val="clear" w:color="auto" w:fill="FFFFFF" w:themeFill="background1"/>
            <w:vAlign w:val="center"/>
          </w:tcPr>
          <w:p w14:paraId="7E2AF665" w14:textId="41B97A89" w:rsidR="009870E4" w:rsidRPr="006A6A42" w:rsidRDefault="009870E4" w:rsidP="009870E4">
            <w:pPr>
              <w:pStyle w:val="body"/>
              <w:spacing w:line="220" w:lineRule="exact"/>
              <w:rPr>
                <w:rFonts w:ascii="Arial" w:hAnsi="Arial"/>
              </w:rPr>
            </w:pPr>
            <w:r>
              <w:rPr>
                <w:rFonts w:ascii="Arial" w:hAnsi="Arial"/>
              </w:rPr>
              <w:t>Polissage chimique</w:t>
            </w:r>
          </w:p>
        </w:tc>
        <w:tc>
          <w:tcPr>
            <w:tcW w:w="773" w:type="dxa"/>
            <w:shd w:val="clear" w:color="auto" w:fill="FFFFFF" w:themeFill="background1"/>
            <w:vAlign w:val="center"/>
          </w:tcPr>
          <w:p w14:paraId="513B8B75" w14:textId="77C53737" w:rsidR="009870E4" w:rsidRPr="006A6A42" w:rsidRDefault="009870E4" w:rsidP="009870E4">
            <w:pPr>
              <w:pStyle w:val="body"/>
              <w:spacing w:line="220" w:lineRule="exact"/>
              <w:jc w:val="center"/>
              <w:rPr>
                <w:rFonts w:ascii="Arial" w:hAnsi="Arial"/>
              </w:rPr>
            </w:pPr>
            <w:r>
              <w:rPr>
                <w:rFonts w:ascii="Arial" w:hAnsi="Arial"/>
              </w:rPr>
              <w:t>P23</w:t>
            </w:r>
          </w:p>
        </w:tc>
        <w:tc>
          <w:tcPr>
            <w:tcW w:w="2685" w:type="dxa"/>
            <w:shd w:val="clear" w:color="auto" w:fill="FFFFFF" w:themeFill="background1"/>
            <w:vAlign w:val="center"/>
          </w:tcPr>
          <w:p w14:paraId="7461F0A0" w14:textId="44503EF5" w:rsidR="009870E4" w:rsidRPr="006A6A42" w:rsidRDefault="009870E4" w:rsidP="009870E4">
            <w:pPr>
              <w:pStyle w:val="body"/>
              <w:spacing w:line="220" w:lineRule="exact"/>
              <w:rPr>
                <w:rFonts w:ascii="Arial" w:hAnsi="Arial"/>
              </w:rPr>
            </w:pPr>
            <w:r>
              <w:rPr>
                <w:rFonts w:ascii="Arial" w:hAnsi="Arial"/>
              </w:rPr>
              <w:t>Finition mécanique</w:t>
            </w:r>
          </w:p>
        </w:tc>
        <w:tc>
          <w:tcPr>
            <w:tcW w:w="810" w:type="dxa"/>
            <w:shd w:val="clear" w:color="auto" w:fill="FFFFFF" w:themeFill="background1"/>
            <w:vAlign w:val="center"/>
          </w:tcPr>
          <w:p w14:paraId="6C592441" w14:textId="7B7D40D1" w:rsidR="009870E4" w:rsidRPr="006A6A42" w:rsidRDefault="009870E4" w:rsidP="009870E4">
            <w:pPr>
              <w:pStyle w:val="body"/>
              <w:spacing w:line="220" w:lineRule="exact"/>
              <w:jc w:val="center"/>
              <w:rPr>
                <w:rFonts w:ascii="Arial" w:hAnsi="Arial"/>
              </w:rPr>
            </w:pPr>
            <w:r>
              <w:rPr>
                <w:rFonts w:ascii="Arial" w:hAnsi="Arial"/>
              </w:rPr>
              <w:t>P37</w:t>
            </w:r>
          </w:p>
        </w:tc>
        <w:tc>
          <w:tcPr>
            <w:tcW w:w="2700" w:type="dxa"/>
            <w:shd w:val="clear" w:color="auto" w:fill="FFFFFF" w:themeFill="background1"/>
            <w:vAlign w:val="center"/>
          </w:tcPr>
          <w:p w14:paraId="32D0D4D0" w14:textId="3B7EB2B4" w:rsidR="009870E4" w:rsidRPr="006A6A42" w:rsidRDefault="009870E4" w:rsidP="009870E4">
            <w:pPr>
              <w:pStyle w:val="body"/>
              <w:spacing w:line="220" w:lineRule="exact"/>
              <w:rPr>
                <w:rFonts w:ascii="Arial" w:hAnsi="Arial"/>
              </w:rPr>
            </w:pPr>
            <w:r>
              <w:rPr>
                <w:rFonts w:ascii="Arial" w:hAnsi="Arial"/>
              </w:rPr>
              <w:t>Autres</w:t>
            </w:r>
          </w:p>
        </w:tc>
      </w:tr>
      <w:tr w:rsidR="009870E4" w:rsidRPr="006A6A42" w14:paraId="6EA3A5B3" w14:textId="77777777" w:rsidTr="00571444">
        <w:tc>
          <w:tcPr>
            <w:tcW w:w="720" w:type="dxa"/>
            <w:shd w:val="clear" w:color="auto" w:fill="FFFFFF" w:themeFill="background1"/>
            <w:vAlign w:val="center"/>
          </w:tcPr>
          <w:p w14:paraId="41A30278" w14:textId="70C8A656" w:rsidR="009870E4" w:rsidRPr="006A6A42" w:rsidRDefault="009870E4" w:rsidP="009870E4">
            <w:pPr>
              <w:pStyle w:val="body"/>
              <w:spacing w:line="220" w:lineRule="exact"/>
              <w:jc w:val="center"/>
              <w:rPr>
                <w:rFonts w:ascii="Arial" w:hAnsi="Arial"/>
              </w:rPr>
            </w:pPr>
            <w:r>
              <w:rPr>
                <w:rFonts w:ascii="Arial" w:hAnsi="Arial"/>
              </w:rPr>
              <w:t>P10</w:t>
            </w:r>
          </w:p>
        </w:tc>
        <w:tc>
          <w:tcPr>
            <w:tcW w:w="2490" w:type="dxa"/>
            <w:shd w:val="clear" w:color="auto" w:fill="FFFFFF" w:themeFill="background1"/>
            <w:vAlign w:val="center"/>
          </w:tcPr>
          <w:p w14:paraId="25A28EAF" w14:textId="54E3D772" w:rsidR="009870E4" w:rsidRPr="002766E2" w:rsidRDefault="009870E4" w:rsidP="009870E4">
            <w:pPr>
              <w:pStyle w:val="body"/>
              <w:spacing w:line="220" w:lineRule="exact"/>
              <w:rPr>
                <w:rFonts w:ascii="Arial" w:hAnsi="Arial"/>
                <w:spacing w:val="-4"/>
              </w:rPr>
            </w:pPr>
            <w:r w:rsidRPr="002766E2">
              <w:rPr>
                <w:rFonts w:ascii="Arial" w:hAnsi="Arial"/>
                <w:spacing w:val="-4"/>
              </w:rPr>
              <w:t>Revêtements (tous types)</w:t>
            </w:r>
          </w:p>
        </w:tc>
        <w:tc>
          <w:tcPr>
            <w:tcW w:w="773" w:type="dxa"/>
            <w:shd w:val="clear" w:color="auto" w:fill="FFFFFF" w:themeFill="background1"/>
            <w:vAlign w:val="center"/>
          </w:tcPr>
          <w:p w14:paraId="6848A84A" w14:textId="2AB08111" w:rsidR="009870E4" w:rsidRPr="006A6A42" w:rsidRDefault="009870E4" w:rsidP="009870E4">
            <w:pPr>
              <w:pStyle w:val="body"/>
              <w:spacing w:line="220" w:lineRule="exact"/>
              <w:jc w:val="center"/>
              <w:rPr>
                <w:rFonts w:ascii="Arial" w:hAnsi="Arial"/>
              </w:rPr>
            </w:pPr>
            <w:r>
              <w:rPr>
                <w:rFonts w:ascii="Arial" w:hAnsi="Arial"/>
              </w:rPr>
              <w:t>P24</w:t>
            </w:r>
          </w:p>
        </w:tc>
        <w:tc>
          <w:tcPr>
            <w:tcW w:w="2685" w:type="dxa"/>
            <w:shd w:val="clear" w:color="auto" w:fill="FFFFFF" w:themeFill="background1"/>
            <w:vAlign w:val="center"/>
          </w:tcPr>
          <w:p w14:paraId="466CFB1F" w14:textId="4665FE22" w:rsidR="009870E4" w:rsidRPr="006A6A42" w:rsidRDefault="009870E4" w:rsidP="009870E4">
            <w:pPr>
              <w:pStyle w:val="body"/>
              <w:spacing w:line="220" w:lineRule="exact"/>
              <w:rPr>
                <w:rFonts w:ascii="Arial" w:hAnsi="Arial"/>
              </w:rPr>
            </w:pPr>
            <w:r>
              <w:rPr>
                <w:rFonts w:ascii="Arial" w:hAnsi="Arial"/>
              </w:rPr>
              <w:t>Formage de métaux</w:t>
            </w:r>
          </w:p>
        </w:tc>
        <w:tc>
          <w:tcPr>
            <w:tcW w:w="810" w:type="dxa"/>
            <w:shd w:val="clear" w:color="auto" w:fill="FFFFFF" w:themeFill="background1"/>
            <w:vAlign w:val="center"/>
          </w:tcPr>
          <w:p w14:paraId="5DEA9EBD" w14:textId="2E284C99" w:rsidR="009870E4" w:rsidRPr="006A6A42" w:rsidRDefault="009870E4" w:rsidP="009870E4">
            <w:pPr>
              <w:pStyle w:val="body"/>
              <w:spacing w:line="220" w:lineRule="exact"/>
              <w:jc w:val="center"/>
              <w:rPr>
                <w:rFonts w:ascii="Arial" w:hAnsi="Arial"/>
              </w:rPr>
            </w:pPr>
            <w:r>
              <w:rPr>
                <w:rFonts w:ascii="Arial" w:hAnsi="Arial"/>
              </w:rPr>
              <w:t>P38</w:t>
            </w:r>
          </w:p>
        </w:tc>
        <w:tc>
          <w:tcPr>
            <w:tcW w:w="2700" w:type="dxa"/>
            <w:shd w:val="clear" w:color="auto" w:fill="FFFFFF" w:themeFill="background1"/>
            <w:vAlign w:val="center"/>
          </w:tcPr>
          <w:p w14:paraId="0CD8A7A2" w14:textId="73F3AB1E" w:rsidR="009870E4" w:rsidRPr="006A6A42" w:rsidRDefault="009870E4" w:rsidP="009870E4">
            <w:pPr>
              <w:pStyle w:val="body"/>
              <w:spacing w:line="220" w:lineRule="exact"/>
              <w:rPr>
                <w:rFonts w:ascii="Arial" w:hAnsi="Arial"/>
              </w:rPr>
            </w:pPr>
            <w:r>
              <w:rPr>
                <w:rFonts w:ascii="Arial" w:hAnsi="Arial"/>
              </w:rPr>
              <w:t>Fabrication des réfractaires</w:t>
            </w:r>
          </w:p>
        </w:tc>
      </w:tr>
      <w:tr w:rsidR="009870E4" w:rsidRPr="006A6A42" w14:paraId="4B164CD1" w14:textId="77777777" w:rsidTr="00571444">
        <w:tc>
          <w:tcPr>
            <w:tcW w:w="720" w:type="dxa"/>
            <w:shd w:val="clear" w:color="auto" w:fill="FFFFFF" w:themeFill="background1"/>
            <w:vAlign w:val="center"/>
          </w:tcPr>
          <w:p w14:paraId="1718B88B" w14:textId="0B1E7C7E" w:rsidR="009870E4" w:rsidRPr="006A6A42" w:rsidRDefault="009870E4" w:rsidP="009870E4">
            <w:pPr>
              <w:pStyle w:val="body"/>
              <w:spacing w:line="220" w:lineRule="exact"/>
              <w:jc w:val="center"/>
              <w:rPr>
                <w:rFonts w:ascii="Arial" w:hAnsi="Arial"/>
              </w:rPr>
            </w:pPr>
            <w:r>
              <w:rPr>
                <w:rFonts w:ascii="Arial" w:hAnsi="Arial"/>
              </w:rPr>
              <w:t>P11</w:t>
            </w:r>
          </w:p>
        </w:tc>
        <w:tc>
          <w:tcPr>
            <w:tcW w:w="2490" w:type="dxa"/>
            <w:shd w:val="clear" w:color="auto" w:fill="FFFFFF" w:themeFill="background1"/>
            <w:vAlign w:val="center"/>
          </w:tcPr>
          <w:p w14:paraId="2A6C715B" w14:textId="671D3AED" w:rsidR="009870E4" w:rsidRPr="006A6A42" w:rsidRDefault="009870E4" w:rsidP="009870E4">
            <w:pPr>
              <w:pStyle w:val="body"/>
              <w:spacing w:line="220" w:lineRule="exact"/>
              <w:rPr>
                <w:rFonts w:ascii="Arial" w:hAnsi="Arial"/>
              </w:rPr>
            </w:pPr>
            <w:r>
              <w:rPr>
                <w:rFonts w:ascii="Arial" w:hAnsi="Arial"/>
              </w:rPr>
              <w:t>Fabrication des noyaux</w:t>
            </w:r>
          </w:p>
        </w:tc>
        <w:tc>
          <w:tcPr>
            <w:tcW w:w="773" w:type="dxa"/>
            <w:shd w:val="clear" w:color="auto" w:fill="FFFFFF" w:themeFill="background1"/>
            <w:vAlign w:val="center"/>
          </w:tcPr>
          <w:p w14:paraId="1D458721" w14:textId="7E430315" w:rsidR="009870E4" w:rsidRPr="006A6A42" w:rsidRDefault="009870E4" w:rsidP="009870E4">
            <w:pPr>
              <w:pStyle w:val="body"/>
              <w:spacing w:line="220" w:lineRule="exact"/>
              <w:jc w:val="center"/>
              <w:rPr>
                <w:rFonts w:ascii="Arial" w:hAnsi="Arial"/>
              </w:rPr>
            </w:pPr>
            <w:r>
              <w:rPr>
                <w:rFonts w:ascii="Arial" w:hAnsi="Arial"/>
              </w:rPr>
              <w:t>P25</w:t>
            </w:r>
          </w:p>
        </w:tc>
        <w:tc>
          <w:tcPr>
            <w:tcW w:w="2685" w:type="dxa"/>
            <w:shd w:val="clear" w:color="auto" w:fill="FFFFFF" w:themeFill="background1"/>
            <w:vAlign w:val="center"/>
          </w:tcPr>
          <w:p w14:paraId="0F5DB304" w14:textId="2D62744E" w:rsidR="009870E4" w:rsidRPr="006A6A42" w:rsidRDefault="009870E4" w:rsidP="009870E4">
            <w:pPr>
              <w:pStyle w:val="body"/>
              <w:spacing w:line="220" w:lineRule="exact"/>
              <w:rPr>
                <w:rFonts w:ascii="Arial" w:hAnsi="Arial"/>
              </w:rPr>
            </w:pPr>
            <w:r>
              <w:rPr>
                <w:rFonts w:ascii="Arial" w:hAnsi="Arial"/>
              </w:rPr>
              <w:t>Assemblage/fabrication des modèles</w:t>
            </w:r>
          </w:p>
        </w:tc>
        <w:tc>
          <w:tcPr>
            <w:tcW w:w="810" w:type="dxa"/>
            <w:shd w:val="clear" w:color="auto" w:fill="FFFFFF" w:themeFill="background1"/>
            <w:vAlign w:val="center"/>
          </w:tcPr>
          <w:p w14:paraId="18A95282" w14:textId="719971FD" w:rsidR="009870E4" w:rsidRPr="006A6A42" w:rsidRDefault="009870E4" w:rsidP="009870E4">
            <w:pPr>
              <w:pStyle w:val="body"/>
              <w:spacing w:line="220" w:lineRule="exact"/>
              <w:jc w:val="center"/>
              <w:rPr>
                <w:rFonts w:ascii="Arial" w:hAnsi="Arial"/>
              </w:rPr>
            </w:pPr>
            <w:r>
              <w:rPr>
                <w:rFonts w:ascii="Arial" w:hAnsi="Arial"/>
              </w:rPr>
              <w:t>P39</w:t>
            </w:r>
          </w:p>
        </w:tc>
        <w:tc>
          <w:tcPr>
            <w:tcW w:w="2700" w:type="dxa"/>
            <w:shd w:val="clear" w:color="auto" w:fill="FFFFFF" w:themeFill="background1"/>
            <w:vAlign w:val="center"/>
          </w:tcPr>
          <w:p w14:paraId="32CF0597" w14:textId="5164459D" w:rsidR="009870E4" w:rsidRPr="006A6A42" w:rsidRDefault="009870E4" w:rsidP="009870E4">
            <w:pPr>
              <w:pStyle w:val="body"/>
              <w:spacing w:line="220" w:lineRule="exact"/>
              <w:rPr>
                <w:rFonts w:ascii="Arial" w:hAnsi="Arial"/>
              </w:rPr>
            </w:pPr>
            <w:r>
              <w:rPr>
                <w:rFonts w:ascii="Arial" w:hAnsi="Arial"/>
              </w:rPr>
              <w:t>Matériaux élémentaires</w:t>
            </w:r>
          </w:p>
        </w:tc>
      </w:tr>
      <w:tr w:rsidR="009870E4" w:rsidRPr="006A6A42" w14:paraId="250B72DB" w14:textId="77777777" w:rsidTr="00571444">
        <w:tc>
          <w:tcPr>
            <w:tcW w:w="720" w:type="dxa"/>
            <w:shd w:val="clear" w:color="auto" w:fill="FFFFFF" w:themeFill="background1"/>
            <w:vAlign w:val="center"/>
          </w:tcPr>
          <w:p w14:paraId="318DDB66" w14:textId="4775CE5E" w:rsidR="009870E4" w:rsidRPr="006A6A42" w:rsidRDefault="009870E4" w:rsidP="009870E4">
            <w:pPr>
              <w:pStyle w:val="body"/>
              <w:spacing w:line="220" w:lineRule="exact"/>
              <w:jc w:val="center"/>
              <w:rPr>
                <w:rFonts w:ascii="Arial" w:hAnsi="Arial"/>
              </w:rPr>
            </w:pPr>
            <w:r>
              <w:rPr>
                <w:rFonts w:ascii="Arial" w:hAnsi="Arial"/>
              </w:rPr>
              <w:t>P12</w:t>
            </w:r>
          </w:p>
        </w:tc>
        <w:tc>
          <w:tcPr>
            <w:tcW w:w="2490" w:type="dxa"/>
            <w:shd w:val="clear" w:color="auto" w:fill="FFFFFF" w:themeFill="background1"/>
            <w:vAlign w:val="center"/>
          </w:tcPr>
          <w:p w14:paraId="2A2699FE" w14:textId="37B1879D" w:rsidR="009870E4" w:rsidRPr="006A6A42" w:rsidRDefault="009870E4" w:rsidP="002766E2">
            <w:pPr>
              <w:pStyle w:val="body"/>
              <w:spacing w:line="220" w:lineRule="exact"/>
              <w:ind w:right="-406"/>
              <w:rPr>
                <w:rFonts w:ascii="Arial" w:hAnsi="Arial"/>
              </w:rPr>
            </w:pPr>
            <w:r>
              <w:rPr>
                <w:rFonts w:ascii="Arial" w:hAnsi="Arial"/>
              </w:rPr>
              <w:t>Inspection dimensionnelle</w:t>
            </w:r>
          </w:p>
        </w:tc>
        <w:tc>
          <w:tcPr>
            <w:tcW w:w="773" w:type="dxa"/>
            <w:shd w:val="clear" w:color="auto" w:fill="FFFFFF" w:themeFill="background1"/>
            <w:vAlign w:val="center"/>
          </w:tcPr>
          <w:p w14:paraId="25EE791F" w14:textId="5E7A4729" w:rsidR="009870E4" w:rsidRPr="006A6A42" w:rsidRDefault="009870E4" w:rsidP="009870E4">
            <w:pPr>
              <w:pStyle w:val="body"/>
              <w:spacing w:line="220" w:lineRule="exact"/>
              <w:jc w:val="center"/>
              <w:rPr>
                <w:rFonts w:ascii="Arial" w:hAnsi="Arial"/>
              </w:rPr>
            </w:pPr>
            <w:r>
              <w:rPr>
                <w:rFonts w:ascii="Arial" w:hAnsi="Arial"/>
              </w:rPr>
              <w:t>P26</w:t>
            </w:r>
          </w:p>
        </w:tc>
        <w:tc>
          <w:tcPr>
            <w:tcW w:w="2685" w:type="dxa"/>
            <w:shd w:val="clear" w:color="auto" w:fill="FFFFFF" w:themeFill="background1"/>
            <w:vAlign w:val="center"/>
          </w:tcPr>
          <w:p w14:paraId="48A9578E" w14:textId="34E46CC8" w:rsidR="009870E4" w:rsidRPr="006A6A42" w:rsidRDefault="009870E4" w:rsidP="009870E4">
            <w:pPr>
              <w:pStyle w:val="body"/>
              <w:spacing w:line="220" w:lineRule="exact"/>
              <w:rPr>
                <w:rFonts w:ascii="Arial" w:hAnsi="Arial"/>
              </w:rPr>
            </w:pPr>
            <w:r>
              <w:rPr>
                <w:rFonts w:ascii="Arial" w:hAnsi="Arial"/>
              </w:rPr>
              <w:t>Traitement au plasma</w:t>
            </w:r>
          </w:p>
        </w:tc>
        <w:tc>
          <w:tcPr>
            <w:tcW w:w="810" w:type="dxa"/>
            <w:shd w:val="clear" w:color="auto" w:fill="FFFFFF" w:themeFill="background1"/>
            <w:vAlign w:val="center"/>
          </w:tcPr>
          <w:p w14:paraId="2390AC64" w14:textId="77777777" w:rsidR="009870E4" w:rsidRPr="006A6A42" w:rsidRDefault="009870E4" w:rsidP="009870E4">
            <w:pPr>
              <w:pStyle w:val="body"/>
              <w:spacing w:line="220" w:lineRule="exact"/>
              <w:jc w:val="center"/>
              <w:rPr>
                <w:rFonts w:ascii="Arial" w:hAnsi="Arial"/>
              </w:rPr>
            </w:pPr>
          </w:p>
        </w:tc>
        <w:tc>
          <w:tcPr>
            <w:tcW w:w="2700" w:type="dxa"/>
            <w:shd w:val="clear" w:color="auto" w:fill="FFFFFF" w:themeFill="background1"/>
            <w:vAlign w:val="center"/>
          </w:tcPr>
          <w:p w14:paraId="00324EF3" w14:textId="77777777" w:rsidR="009870E4" w:rsidRPr="006A6A42" w:rsidRDefault="009870E4" w:rsidP="009870E4">
            <w:pPr>
              <w:pStyle w:val="body"/>
              <w:spacing w:line="220" w:lineRule="exact"/>
              <w:jc w:val="center"/>
              <w:rPr>
                <w:rFonts w:ascii="Arial" w:hAnsi="Arial"/>
              </w:rPr>
            </w:pPr>
          </w:p>
        </w:tc>
      </w:tr>
      <w:tr w:rsidR="009870E4" w:rsidRPr="006A6A42" w14:paraId="7E0F4E32" w14:textId="77777777" w:rsidTr="00571444">
        <w:tc>
          <w:tcPr>
            <w:tcW w:w="720" w:type="dxa"/>
            <w:shd w:val="clear" w:color="auto" w:fill="FFFFFF" w:themeFill="background1"/>
            <w:vAlign w:val="center"/>
          </w:tcPr>
          <w:p w14:paraId="43420657" w14:textId="13CF513C" w:rsidR="009870E4" w:rsidRPr="006A6A42" w:rsidRDefault="009870E4" w:rsidP="009870E4">
            <w:pPr>
              <w:pStyle w:val="body"/>
              <w:spacing w:line="220" w:lineRule="exact"/>
              <w:jc w:val="center"/>
              <w:rPr>
                <w:rFonts w:ascii="Arial" w:hAnsi="Arial"/>
              </w:rPr>
            </w:pPr>
            <w:r>
              <w:rPr>
                <w:rFonts w:ascii="Arial" w:hAnsi="Arial"/>
              </w:rPr>
              <w:t>P13</w:t>
            </w:r>
          </w:p>
        </w:tc>
        <w:tc>
          <w:tcPr>
            <w:tcW w:w="2490" w:type="dxa"/>
            <w:shd w:val="clear" w:color="auto" w:fill="FFFFFF" w:themeFill="background1"/>
            <w:vAlign w:val="center"/>
          </w:tcPr>
          <w:p w14:paraId="56FA041B" w14:textId="36CC49DA" w:rsidR="009870E4" w:rsidRPr="006A6A42" w:rsidRDefault="009870E4" w:rsidP="009870E4">
            <w:pPr>
              <w:pStyle w:val="body"/>
              <w:spacing w:line="220" w:lineRule="exact"/>
              <w:rPr>
                <w:rFonts w:ascii="Arial" w:hAnsi="Arial"/>
              </w:rPr>
            </w:pPr>
            <w:r>
              <w:rPr>
                <w:rFonts w:ascii="Arial" w:hAnsi="Arial"/>
              </w:rPr>
              <w:t>Étincelage (EDM)</w:t>
            </w:r>
          </w:p>
        </w:tc>
        <w:tc>
          <w:tcPr>
            <w:tcW w:w="773" w:type="dxa"/>
            <w:shd w:val="clear" w:color="auto" w:fill="FFFFFF" w:themeFill="background1"/>
            <w:vAlign w:val="center"/>
          </w:tcPr>
          <w:p w14:paraId="507C6B1B" w14:textId="0991C49D" w:rsidR="009870E4" w:rsidRPr="006A6A42" w:rsidRDefault="009870E4" w:rsidP="009870E4">
            <w:pPr>
              <w:pStyle w:val="body"/>
              <w:spacing w:line="220" w:lineRule="exact"/>
              <w:jc w:val="center"/>
              <w:rPr>
                <w:rFonts w:ascii="Arial" w:hAnsi="Arial"/>
              </w:rPr>
            </w:pPr>
            <w:r>
              <w:rPr>
                <w:rFonts w:ascii="Arial" w:hAnsi="Arial"/>
              </w:rPr>
              <w:t>P27</w:t>
            </w:r>
          </w:p>
        </w:tc>
        <w:tc>
          <w:tcPr>
            <w:tcW w:w="2685" w:type="dxa"/>
            <w:shd w:val="clear" w:color="auto" w:fill="FFFFFF" w:themeFill="background1"/>
            <w:vAlign w:val="center"/>
          </w:tcPr>
          <w:p w14:paraId="5025C8D8" w14:textId="330420AC" w:rsidR="009870E4" w:rsidRPr="006A6A42" w:rsidRDefault="009870E4" w:rsidP="009870E4">
            <w:pPr>
              <w:pStyle w:val="body"/>
              <w:spacing w:line="220" w:lineRule="exact"/>
              <w:rPr>
                <w:rFonts w:ascii="Arial" w:hAnsi="Arial"/>
              </w:rPr>
            </w:pPr>
            <w:r>
              <w:rPr>
                <w:rFonts w:ascii="Arial" w:hAnsi="Arial"/>
              </w:rPr>
              <w:t>Placages (tous types)</w:t>
            </w:r>
          </w:p>
        </w:tc>
        <w:tc>
          <w:tcPr>
            <w:tcW w:w="810" w:type="dxa"/>
            <w:shd w:val="clear" w:color="auto" w:fill="FFFFFF" w:themeFill="background1"/>
            <w:vAlign w:val="center"/>
          </w:tcPr>
          <w:p w14:paraId="5496DEBC" w14:textId="77777777" w:rsidR="009870E4" w:rsidRPr="006A6A42" w:rsidRDefault="009870E4" w:rsidP="009870E4">
            <w:pPr>
              <w:pStyle w:val="body"/>
              <w:spacing w:line="220" w:lineRule="exact"/>
              <w:jc w:val="center"/>
              <w:rPr>
                <w:rFonts w:ascii="Arial" w:hAnsi="Arial"/>
              </w:rPr>
            </w:pPr>
          </w:p>
        </w:tc>
        <w:tc>
          <w:tcPr>
            <w:tcW w:w="2700" w:type="dxa"/>
            <w:shd w:val="clear" w:color="auto" w:fill="FFFFFF" w:themeFill="background1"/>
            <w:vAlign w:val="center"/>
          </w:tcPr>
          <w:p w14:paraId="3AEBAB16" w14:textId="77777777" w:rsidR="009870E4" w:rsidRPr="006A6A42" w:rsidRDefault="009870E4" w:rsidP="009870E4">
            <w:pPr>
              <w:pStyle w:val="body"/>
              <w:spacing w:line="220" w:lineRule="exact"/>
              <w:jc w:val="center"/>
              <w:rPr>
                <w:rFonts w:ascii="Arial" w:hAnsi="Arial"/>
              </w:rPr>
            </w:pPr>
          </w:p>
        </w:tc>
      </w:tr>
    </w:tbl>
    <w:p w14:paraId="2C37C0E3" w14:textId="77777777" w:rsidR="001B4DA0" w:rsidRPr="006A6A42" w:rsidRDefault="001B4DA0" w:rsidP="001B4DA0">
      <w:pPr>
        <w:tabs>
          <w:tab w:val="left" w:pos="180"/>
          <w:tab w:val="left" w:pos="540"/>
        </w:tabs>
        <w:spacing w:line="220" w:lineRule="exact"/>
        <w:jc w:val="both"/>
      </w:pPr>
    </w:p>
    <w:p w14:paraId="71EF8D84" w14:textId="482D81CD" w:rsidR="001B4DA0" w:rsidRPr="006A6A42" w:rsidRDefault="001B4DA0" w:rsidP="001B4DA0">
      <w:pPr>
        <w:tabs>
          <w:tab w:val="left" w:pos="180"/>
          <w:tab w:val="left" w:pos="540"/>
          <w:tab w:val="left" w:pos="900"/>
        </w:tabs>
        <w:spacing w:line="220" w:lineRule="exact"/>
        <w:ind w:left="540" w:hanging="720"/>
        <w:jc w:val="both"/>
      </w:pPr>
      <w:r w:rsidRPr="006A6A42">
        <w:tab/>
        <w:t>4.</w:t>
      </w:r>
      <w:r w:rsidRPr="006A6A42">
        <w:tab/>
      </w:r>
      <w:r w:rsidR="00A86779">
        <w:t>Toutes les notifications SDAR doivent être soumises par l’intermédiaire du représentant des approvisionnements d’Howmet, sauf si le représentant de l’assurance qualité de l’établissement acheteur en décide autrement. Les matériaux ou les produits en cause dans le SDAR doivent être conservés par le fournisseur en attendant la décision d’Howmet à propos du SDAR.</w:t>
      </w:r>
    </w:p>
    <w:p w14:paraId="0E1504FB" w14:textId="77777777" w:rsidR="001B4DA0" w:rsidRPr="006A6A42" w:rsidRDefault="001B4DA0" w:rsidP="001B4DA0">
      <w:pPr>
        <w:tabs>
          <w:tab w:val="left" w:pos="180"/>
          <w:tab w:val="left" w:pos="540"/>
        </w:tabs>
        <w:spacing w:line="220" w:lineRule="exact"/>
        <w:jc w:val="both"/>
      </w:pPr>
    </w:p>
    <w:p w14:paraId="576CC6C2" w14:textId="4F81B12D" w:rsidR="001B4DA0" w:rsidRPr="006A6A42" w:rsidRDefault="001B4DA0" w:rsidP="001B4DA0">
      <w:pPr>
        <w:tabs>
          <w:tab w:val="left" w:pos="180"/>
          <w:tab w:val="left" w:pos="540"/>
          <w:tab w:val="left" w:pos="900"/>
        </w:tabs>
        <w:spacing w:line="220" w:lineRule="exact"/>
        <w:ind w:left="540" w:hanging="720"/>
        <w:jc w:val="both"/>
      </w:pPr>
      <w:r w:rsidRPr="006A6A42">
        <w:tab/>
        <w:t>5.</w:t>
      </w:r>
      <w:r w:rsidRPr="006A6A42">
        <w:tab/>
      </w:r>
      <w:r w:rsidR="00440A17">
        <w:t>S’il s’agit d’une livraison urgente ou si vous fonctionnez en flux tendu (JIT), le document et la réponse peuvent être transmis par télécopie. Veuillez coordonner cette activité avec votre acheteur de l’approvisionnement d’Howmet.</w:t>
      </w:r>
    </w:p>
    <w:p w14:paraId="0311D573" w14:textId="77777777" w:rsidR="001B4DA0" w:rsidRPr="006A6A42" w:rsidRDefault="001B4DA0" w:rsidP="001B4DA0">
      <w:pPr>
        <w:tabs>
          <w:tab w:val="left" w:pos="180"/>
          <w:tab w:val="left" w:pos="540"/>
        </w:tabs>
        <w:spacing w:line="220" w:lineRule="exact"/>
        <w:jc w:val="both"/>
      </w:pPr>
    </w:p>
    <w:p w14:paraId="5E364F81" w14:textId="7AE352EC" w:rsidR="001B4DA0" w:rsidRPr="006A6A42" w:rsidRDefault="001B4DA0" w:rsidP="001B4DA0">
      <w:pPr>
        <w:tabs>
          <w:tab w:val="left" w:pos="180"/>
          <w:tab w:val="left" w:pos="540"/>
          <w:tab w:val="left" w:pos="900"/>
        </w:tabs>
        <w:spacing w:line="220" w:lineRule="exact"/>
        <w:ind w:left="540" w:hanging="720"/>
        <w:jc w:val="both"/>
      </w:pPr>
      <w:r>
        <w:rPr>
          <w:rFonts w:ascii="Wingdings" w:hAnsi="Wingdings"/>
          <w:color w:val="FF0000"/>
        </w:rPr>
        <w:sym w:font="Wingdings" w:char="F0D8"/>
      </w:r>
      <w:r w:rsidRPr="006A6A42">
        <w:tab/>
        <w:t>6.</w:t>
      </w:r>
      <w:r w:rsidRPr="006A6A42">
        <w:tab/>
      </w:r>
      <w:r w:rsidR="002C593D">
        <w:t>Le fournisseur doit annexer une copie du SDAR approuvé à chaque livraison de produits ou de matières couverts par la dérogation.</w:t>
      </w:r>
      <w:r w:rsidRPr="006A6A42">
        <w:t xml:space="preserve"> </w:t>
      </w:r>
      <w:r w:rsidR="000A74A2">
        <w:t>La facture d’expédition et les documents d’expédition, y compris les certificats (CofC, CofA et CofT) doivent mentionner le numéro de SDAR et chacun des colis concernés doit être adéquatement identifié (marqué) avec le numéro de SDAR.</w:t>
      </w:r>
      <w:r w:rsidRPr="006A6A42">
        <w:t xml:space="preserve"> </w:t>
      </w:r>
      <w:r w:rsidR="002C593D">
        <w:t>Tous les matériaux livrés sous couvert de la dérogation doivent être séparés des matériaux conformes.</w:t>
      </w:r>
      <w:r w:rsidRPr="006A6A42">
        <w:t xml:space="preserve"> </w:t>
      </w:r>
    </w:p>
    <w:p w14:paraId="6494E094" w14:textId="77777777" w:rsidR="001B4DA0" w:rsidRPr="006A6A42" w:rsidRDefault="001B4DA0" w:rsidP="001B4DA0">
      <w:pPr>
        <w:tabs>
          <w:tab w:val="left" w:pos="180"/>
          <w:tab w:val="left" w:pos="540"/>
        </w:tabs>
        <w:spacing w:line="220" w:lineRule="exact"/>
        <w:jc w:val="both"/>
      </w:pPr>
    </w:p>
    <w:p w14:paraId="275B80F3" w14:textId="1A0F9CD8" w:rsidR="003D1E46" w:rsidRDefault="001B4DA0" w:rsidP="002766E2">
      <w:pPr>
        <w:tabs>
          <w:tab w:val="left" w:pos="540"/>
          <w:tab w:val="left" w:pos="810"/>
        </w:tabs>
        <w:spacing w:line="220" w:lineRule="exact"/>
        <w:jc w:val="both"/>
      </w:pPr>
      <w:r w:rsidRPr="006A6A42">
        <w:tab/>
      </w:r>
      <w:r w:rsidR="00000698">
        <w:t xml:space="preserve">Remarque : en tant que fournisseur d’Howmet, vous êtes responsable de la gestion des matières et des produits non </w:t>
      </w:r>
      <w:r w:rsidR="00FA5F84">
        <w:br/>
        <w:t xml:space="preserve">          </w:t>
      </w:r>
      <w:r w:rsidR="00000698">
        <w:t>conformes. Les matériaux non conformes ne doivent pas être livrés sans un numéro de SDAR approuvé ou une</w:t>
      </w:r>
      <w:r w:rsidR="00FA5F84">
        <w:br/>
        <w:t xml:space="preserve">          </w:t>
      </w:r>
      <w:r w:rsidR="00000698">
        <w:t>autorisation du représentant de l’assurance qualité de l’établissement Howmet destinataire. Le fait de livrer des</w:t>
      </w:r>
      <w:r w:rsidR="00FA5F84">
        <w:br/>
      </w:r>
      <w:r w:rsidR="00000698">
        <w:t xml:space="preserve"> </w:t>
      </w:r>
      <w:r w:rsidR="00FA5F84">
        <w:t xml:space="preserve">         </w:t>
      </w:r>
      <w:r w:rsidR="00000698">
        <w:t>matières</w:t>
      </w:r>
      <w:r w:rsidR="00FA5F84">
        <w:t xml:space="preserve"> </w:t>
      </w:r>
      <w:r w:rsidR="00000698">
        <w:t>ou des produits non conformes à un établissement Howmet sans une autorisation appropriée affectera votre</w:t>
      </w:r>
      <w:r w:rsidR="00FA5F84">
        <w:br/>
        <w:t xml:space="preserve">          </w:t>
      </w:r>
      <w:r w:rsidR="00000698">
        <w:t>cote de</w:t>
      </w:r>
      <w:r w:rsidR="00FA5F84">
        <w:t xml:space="preserve"> </w:t>
      </w:r>
      <w:r w:rsidR="00000698">
        <w:t>performance de fournisseur et pourrait entraîner une cessation de vos relations d’affaires.</w:t>
      </w:r>
    </w:p>
    <w:p w14:paraId="7C6EA16C" w14:textId="4FF5ACDD" w:rsidR="003D1E46" w:rsidRDefault="003D1E46" w:rsidP="007077DC">
      <w:pPr>
        <w:tabs>
          <w:tab w:val="left" w:pos="180"/>
          <w:tab w:val="left" w:pos="540"/>
          <w:tab w:val="left" w:pos="810"/>
        </w:tabs>
        <w:spacing w:line="240" w:lineRule="exact"/>
        <w:jc w:val="center"/>
        <w:rPr>
          <w:b/>
        </w:rPr>
      </w:pPr>
      <w:r>
        <w:rPr>
          <w:b/>
        </w:rPr>
        <w:lastRenderedPageBreak/>
        <w:t>CODES DE MOTIFS SDAR</w:t>
      </w:r>
    </w:p>
    <w:p w14:paraId="3B33ABF3" w14:textId="77777777" w:rsidR="003D1E46" w:rsidRPr="001F7D74" w:rsidRDefault="003D1E46" w:rsidP="003D1E46">
      <w:pPr>
        <w:tabs>
          <w:tab w:val="left" w:pos="180"/>
          <w:tab w:val="left" w:pos="540"/>
          <w:tab w:val="left" w:pos="810"/>
        </w:tabs>
        <w:spacing w:line="240" w:lineRule="exact"/>
        <w:ind w:left="180" w:hanging="180"/>
        <w:jc w:val="center"/>
        <w:rPr>
          <w:b/>
        </w:rPr>
      </w:pPr>
    </w:p>
    <w:tbl>
      <w:tblPr>
        <w:tblW w:w="10818" w:type="dxa"/>
        <w:tblLayout w:type="fixed"/>
        <w:tblLook w:val="0000" w:firstRow="0" w:lastRow="0" w:firstColumn="0" w:lastColumn="0" w:noHBand="0" w:noVBand="0"/>
      </w:tblPr>
      <w:tblGrid>
        <w:gridCol w:w="90"/>
        <w:gridCol w:w="810"/>
        <w:gridCol w:w="18"/>
        <w:gridCol w:w="4050"/>
        <w:gridCol w:w="342"/>
        <w:gridCol w:w="828"/>
        <w:gridCol w:w="4662"/>
        <w:gridCol w:w="18"/>
      </w:tblGrid>
      <w:tr w:rsidR="003D1E46" w:rsidRPr="006A6A42" w14:paraId="10C5AA0C" w14:textId="77777777" w:rsidTr="003D1E46">
        <w:trPr>
          <w:gridAfter w:val="1"/>
          <w:wAfter w:w="18" w:type="dxa"/>
        </w:trPr>
        <w:tc>
          <w:tcPr>
            <w:tcW w:w="900" w:type="dxa"/>
            <w:gridSpan w:val="2"/>
            <w:vAlign w:val="bottom"/>
          </w:tcPr>
          <w:p w14:paraId="48586750" w14:textId="77777777" w:rsidR="003D1E46" w:rsidRPr="00D874BF" w:rsidRDefault="003D1E46" w:rsidP="00816D68">
            <w:pPr>
              <w:pStyle w:val="body"/>
              <w:spacing w:line="240" w:lineRule="exact"/>
              <w:jc w:val="center"/>
              <w:rPr>
                <w:rFonts w:ascii="Arial" w:hAnsi="Arial"/>
                <w:b/>
              </w:rPr>
            </w:pPr>
            <w:r>
              <w:rPr>
                <w:rFonts w:ascii="Arial" w:hAnsi="Arial"/>
                <w:b/>
              </w:rPr>
              <w:t>CODE</w:t>
            </w:r>
          </w:p>
          <w:p w14:paraId="02804055" w14:textId="77777777" w:rsidR="003D1E46" w:rsidRPr="00D874BF" w:rsidRDefault="003D1E46" w:rsidP="00816D68">
            <w:pPr>
              <w:pStyle w:val="body"/>
              <w:spacing w:line="240" w:lineRule="exact"/>
              <w:jc w:val="center"/>
              <w:rPr>
                <w:rFonts w:ascii="Arial" w:hAnsi="Arial"/>
                <w:b/>
              </w:rPr>
            </w:pPr>
            <w:r>
              <w:rPr>
                <w:rFonts w:ascii="Arial" w:hAnsi="Arial"/>
                <w:b/>
              </w:rPr>
              <w:t>MOTIF</w:t>
            </w:r>
          </w:p>
        </w:tc>
        <w:tc>
          <w:tcPr>
            <w:tcW w:w="4068" w:type="dxa"/>
            <w:gridSpan w:val="2"/>
            <w:vAlign w:val="bottom"/>
          </w:tcPr>
          <w:p w14:paraId="0D30AF4F" w14:textId="77777777" w:rsidR="003D1E46" w:rsidRPr="00D874BF" w:rsidRDefault="003D1E46" w:rsidP="00816D68">
            <w:pPr>
              <w:pStyle w:val="body"/>
              <w:spacing w:line="240" w:lineRule="exact"/>
              <w:jc w:val="center"/>
              <w:rPr>
                <w:rFonts w:ascii="Arial" w:hAnsi="Arial"/>
                <w:b/>
              </w:rPr>
            </w:pPr>
            <w:r>
              <w:rPr>
                <w:rFonts w:ascii="Arial" w:hAnsi="Arial"/>
                <w:b/>
              </w:rPr>
              <w:t>DESCRIPTION</w:t>
            </w:r>
          </w:p>
        </w:tc>
        <w:tc>
          <w:tcPr>
            <w:tcW w:w="1170" w:type="dxa"/>
            <w:gridSpan w:val="2"/>
            <w:vAlign w:val="bottom"/>
          </w:tcPr>
          <w:p w14:paraId="1FC2268C" w14:textId="77777777" w:rsidR="003D1E46" w:rsidRPr="00D874BF" w:rsidRDefault="003D1E46" w:rsidP="00816D68">
            <w:pPr>
              <w:pStyle w:val="body"/>
              <w:spacing w:line="240" w:lineRule="exact"/>
              <w:jc w:val="center"/>
              <w:rPr>
                <w:rFonts w:ascii="Arial" w:hAnsi="Arial"/>
                <w:b/>
              </w:rPr>
            </w:pPr>
            <w:r>
              <w:rPr>
                <w:rFonts w:ascii="Arial" w:hAnsi="Arial"/>
                <w:b/>
              </w:rPr>
              <w:t>CODE</w:t>
            </w:r>
          </w:p>
          <w:p w14:paraId="764D7FD8" w14:textId="77777777" w:rsidR="003D1E46" w:rsidRPr="00D874BF" w:rsidRDefault="003D1E46" w:rsidP="00816D68">
            <w:pPr>
              <w:pStyle w:val="body"/>
              <w:spacing w:line="240" w:lineRule="exact"/>
              <w:jc w:val="center"/>
              <w:rPr>
                <w:rFonts w:ascii="Arial" w:hAnsi="Arial"/>
                <w:b/>
              </w:rPr>
            </w:pPr>
            <w:r>
              <w:rPr>
                <w:rFonts w:ascii="Arial" w:hAnsi="Arial"/>
                <w:b/>
              </w:rPr>
              <w:t>MOTIF</w:t>
            </w:r>
          </w:p>
        </w:tc>
        <w:tc>
          <w:tcPr>
            <w:tcW w:w="4662" w:type="dxa"/>
            <w:vAlign w:val="bottom"/>
          </w:tcPr>
          <w:p w14:paraId="162E7EDD" w14:textId="77777777" w:rsidR="003D1E46" w:rsidRPr="00D874BF" w:rsidRDefault="003D1E46" w:rsidP="00816D68">
            <w:pPr>
              <w:pStyle w:val="body"/>
              <w:spacing w:line="240" w:lineRule="exact"/>
              <w:jc w:val="center"/>
              <w:rPr>
                <w:rFonts w:ascii="Arial" w:hAnsi="Arial"/>
                <w:b/>
                <w:sz w:val="18"/>
                <w:szCs w:val="18"/>
                <w:u w:val="single"/>
              </w:rPr>
            </w:pPr>
            <w:r>
              <w:rPr>
                <w:rFonts w:ascii="Arial" w:hAnsi="Arial"/>
                <w:b/>
              </w:rPr>
              <w:t>DESCRIPTION</w:t>
            </w:r>
          </w:p>
        </w:tc>
      </w:tr>
      <w:tr w:rsidR="003D1E46" w:rsidRPr="006A6A42" w14:paraId="44E1EFEF" w14:textId="77777777" w:rsidTr="003D1E46">
        <w:trPr>
          <w:gridBefore w:val="1"/>
          <w:wBefore w:w="90" w:type="dxa"/>
        </w:trPr>
        <w:tc>
          <w:tcPr>
            <w:tcW w:w="4878" w:type="dxa"/>
            <w:gridSpan w:val="3"/>
          </w:tcPr>
          <w:p w14:paraId="0A1945F6" w14:textId="77777777" w:rsidR="003D1E46" w:rsidRPr="003D07E4" w:rsidRDefault="003D1E46" w:rsidP="00816D68">
            <w:pPr>
              <w:pStyle w:val="body"/>
              <w:spacing w:line="240" w:lineRule="exact"/>
              <w:rPr>
                <w:rFonts w:ascii="Arial" w:hAnsi="Arial"/>
                <w:b/>
                <w:sz w:val="18"/>
                <w:szCs w:val="18"/>
                <w:u w:val="single"/>
              </w:rPr>
            </w:pPr>
          </w:p>
        </w:tc>
        <w:tc>
          <w:tcPr>
            <w:tcW w:w="1170" w:type="dxa"/>
            <w:gridSpan w:val="2"/>
          </w:tcPr>
          <w:p w14:paraId="069D994E" w14:textId="77777777" w:rsidR="003D1E46" w:rsidRPr="003D07E4" w:rsidRDefault="003D1E46" w:rsidP="00816D68">
            <w:pPr>
              <w:pStyle w:val="body"/>
              <w:spacing w:line="240" w:lineRule="exact"/>
              <w:rPr>
                <w:rFonts w:ascii="Arial" w:hAnsi="Arial"/>
                <w:sz w:val="18"/>
                <w:szCs w:val="18"/>
              </w:rPr>
            </w:pPr>
          </w:p>
        </w:tc>
        <w:tc>
          <w:tcPr>
            <w:tcW w:w="4680" w:type="dxa"/>
            <w:gridSpan w:val="2"/>
          </w:tcPr>
          <w:p w14:paraId="670EFBE2" w14:textId="77777777" w:rsidR="003D1E46" w:rsidRPr="003D07E4" w:rsidRDefault="003D1E46" w:rsidP="00816D68">
            <w:pPr>
              <w:pStyle w:val="body"/>
              <w:spacing w:line="240" w:lineRule="exact"/>
              <w:rPr>
                <w:rFonts w:ascii="Arial" w:hAnsi="Arial"/>
                <w:b/>
                <w:sz w:val="18"/>
                <w:szCs w:val="18"/>
                <w:u w:val="single"/>
              </w:rPr>
            </w:pPr>
          </w:p>
        </w:tc>
      </w:tr>
      <w:tr w:rsidR="003D1E46" w:rsidRPr="006A6A42" w14:paraId="20D51AE5" w14:textId="77777777" w:rsidTr="003D1E46">
        <w:trPr>
          <w:gridBefore w:val="1"/>
          <w:wBefore w:w="90" w:type="dxa"/>
        </w:trPr>
        <w:tc>
          <w:tcPr>
            <w:tcW w:w="828" w:type="dxa"/>
            <w:gridSpan w:val="2"/>
          </w:tcPr>
          <w:p w14:paraId="2ABE6DB5" w14:textId="77777777" w:rsidR="003D1E46" w:rsidRPr="003D07E4" w:rsidRDefault="003D1E46" w:rsidP="00816D68">
            <w:pPr>
              <w:pStyle w:val="body"/>
              <w:spacing w:line="240" w:lineRule="exact"/>
              <w:rPr>
                <w:rFonts w:ascii="Arial" w:hAnsi="Arial"/>
                <w:sz w:val="18"/>
                <w:szCs w:val="18"/>
              </w:rPr>
            </w:pPr>
          </w:p>
        </w:tc>
        <w:tc>
          <w:tcPr>
            <w:tcW w:w="4050" w:type="dxa"/>
          </w:tcPr>
          <w:p w14:paraId="66836FF9" w14:textId="77777777" w:rsidR="003D1E46" w:rsidRPr="003D07E4" w:rsidRDefault="003D1E46" w:rsidP="00816D68">
            <w:pPr>
              <w:pStyle w:val="body"/>
              <w:spacing w:line="240" w:lineRule="exact"/>
              <w:rPr>
                <w:rFonts w:ascii="Arial" w:hAnsi="Arial"/>
                <w:sz w:val="18"/>
                <w:szCs w:val="18"/>
              </w:rPr>
            </w:pPr>
            <w:r>
              <w:rPr>
                <w:rFonts w:ascii="Arial" w:hAnsi="Arial"/>
                <w:b/>
                <w:sz w:val="18"/>
                <w:u w:val="single"/>
              </w:rPr>
              <w:t>DÉFICIENCES RELATIVES À LA DOCUMENTATION</w:t>
            </w:r>
          </w:p>
        </w:tc>
        <w:tc>
          <w:tcPr>
            <w:tcW w:w="1170" w:type="dxa"/>
            <w:gridSpan w:val="2"/>
          </w:tcPr>
          <w:p w14:paraId="5B6B9EA3" w14:textId="77777777" w:rsidR="003D1E46" w:rsidRPr="003D07E4" w:rsidRDefault="003D1E46" w:rsidP="00816D68">
            <w:pPr>
              <w:pStyle w:val="body"/>
              <w:spacing w:line="240" w:lineRule="exact"/>
              <w:rPr>
                <w:rFonts w:ascii="Arial" w:hAnsi="Arial"/>
                <w:sz w:val="18"/>
                <w:szCs w:val="18"/>
              </w:rPr>
            </w:pPr>
          </w:p>
        </w:tc>
        <w:tc>
          <w:tcPr>
            <w:tcW w:w="4680" w:type="dxa"/>
            <w:gridSpan w:val="2"/>
          </w:tcPr>
          <w:p w14:paraId="4AB1C4BB" w14:textId="77777777" w:rsidR="003D1E46" w:rsidRPr="003D07E4" w:rsidRDefault="003D1E46" w:rsidP="00816D68">
            <w:pPr>
              <w:pStyle w:val="body"/>
              <w:spacing w:line="240" w:lineRule="exact"/>
              <w:rPr>
                <w:rFonts w:ascii="Arial" w:hAnsi="Arial"/>
                <w:sz w:val="18"/>
                <w:szCs w:val="18"/>
              </w:rPr>
            </w:pPr>
            <w:r>
              <w:rPr>
                <w:rFonts w:ascii="Arial" w:hAnsi="Arial"/>
                <w:b/>
                <w:sz w:val="18"/>
                <w:u w:val="single"/>
              </w:rPr>
              <w:t>DÉFICIENCES GÉNÉRALES (SUITE)</w:t>
            </w:r>
          </w:p>
        </w:tc>
      </w:tr>
      <w:tr w:rsidR="003D1E46" w:rsidRPr="006A6A42" w14:paraId="298A8F26" w14:textId="77777777" w:rsidTr="003D1E46">
        <w:trPr>
          <w:gridBefore w:val="1"/>
          <w:gridAfter w:val="1"/>
          <w:wBefore w:w="90" w:type="dxa"/>
          <w:wAfter w:w="18" w:type="dxa"/>
        </w:trPr>
        <w:tc>
          <w:tcPr>
            <w:tcW w:w="810" w:type="dxa"/>
          </w:tcPr>
          <w:p w14:paraId="2A757851" w14:textId="77777777" w:rsidR="003D1E46" w:rsidRPr="003D07E4" w:rsidRDefault="003D1E46" w:rsidP="00816D68">
            <w:pPr>
              <w:pStyle w:val="body"/>
              <w:spacing w:line="240" w:lineRule="exact"/>
              <w:rPr>
                <w:rFonts w:ascii="Arial" w:hAnsi="Arial"/>
                <w:sz w:val="18"/>
                <w:szCs w:val="18"/>
              </w:rPr>
            </w:pPr>
            <w:r>
              <w:rPr>
                <w:rFonts w:ascii="Arial" w:hAnsi="Arial"/>
                <w:sz w:val="18"/>
              </w:rPr>
              <w:t>101</w:t>
            </w:r>
          </w:p>
        </w:tc>
        <w:tc>
          <w:tcPr>
            <w:tcW w:w="4068" w:type="dxa"/>
            <w:gridSpan w:val="2"/>
          </w:tcPr>
          <w:p w14:paraId="77958CF2" w14:textId="77777777" w:rsidR="003D1E46" w:rsidRPr="003D07E4" w:rsidRDefault="003D1E46" w:rsidP="00816D68">
            <w:pPr>
              <w:pStyle w:val="body"/>
              <w:spacing w:line="240" w:lineRule="exact"/>
              <w:ind w:hanging="108"/>
              <w:rPr>
                <w:rFonts w:ascii="Arial" w:hAnsi="Arial"/>
                <w:sz w:val="18"/>
                <w:szCs w:val="18"/>
              </w:rPr>
            </w:pPr>
            <w:r>
              <w:rPr>
                <w:rFonts w:ascii="Arial" w:hAnsi="Arial"/>
                <w:sz w:val="18"/>
              </w:rPr>
              <w:t xml:space="preserve">  Certification fournisseur omise</w:t>
            </w:r>
          </w:p>
        </w:tc>
        <w:tc>
          <w:tcPr>
            <w:tcW w:w="342" w:type="dxa"/>
          </w:tcPr>
          <w:p w14:paraId="3F4D11BB" w14:textId="77777777" w:rsidR="003D1E46" w:rsidRPr="003D07E4" w:rsidRDefault="003D1E46" w:rsidP="00816D68">
            <w:pPr>
              <w:pStyle w:val="body"/>
              <w:spacing w:line="240" w:lineRule="exact"/>
              <w:rPr>
                <w:rFonts w:ascii="Arial" w:hAnsi="Arial"/>
                <w:sz w:val="18"/>
                <w:szCs w:val="18"/>
              </w:rPr>
            </w:pPr>
          </w:p>
        </w:tc>
        <w:tc>
          <w:tcPr>
            <w:tcW w:w="828" w:type="dxa"/>
          </w:tcPr>
          <w:p w14:paraId="0AAE097B" w14:textId="77777777" w:rsidR="003D1E46" w:rsidRPr="003D07E4" w:rsidRDefault="003D1E46" w:rsidP="00816D68">
            <w:pPr>
              <w:pStyle w:val="body"/>
              <w:spacing w:line="240" w:lineRule="exact"/>
              <w:rPr>
                <w:rFonts w:ascii="Arial" w:hAnsi="Arial"/>
                <w:sz w:val="18"/>
                <w:szCs w:val="18"/>
              </w:rPr>
            </w:pPr>
            <w:r>
              <w:rPr>
                <w:rFonts w:ascii="Arial" w:hAnsi="Arial"/>
                <w:sz w:val="18"/>
              </w:rPr>
              <w:t>229</w:t>
            </w:r>
          </w:p>
        </w:tc>
        <w:tc>
          <w:tcPr>
            <w:tcW w:w="4662" w:type="dxa"/>
          </w:tcPr>
          <w:p w14:paraId="51AE5F4B" w14:textId="77777777" w:rsidR="003D1E46" w:rsidRPr="003D07E4" w:rsidRDefault="003D1E46" w:rsidP="00816D68">
            <w:pPr>
              <w:pStyle w:val="body"/>
              <w:spacing w:line="240" w:lineRule="exact"/>
              <w:rPr>
                <w:rFonts w:ascii="Arial" w:hAnsi="Arial"/>
                <w:sz w:val="18"/>
                <w:szCs w:val="18"/>
              </w:rPr>
            </w:pPr>
            <w:r>
              <w:rPr>
                <w:rFonts w:ascii="Arial" w:hAnsi="Arial"/>
                <w:sz w:val="18"/>
              </w:rPr>
              <w:t>État de propreté inacceptable</w:t>
            </w:r>
          </w:p>
        </w:tc>
      </w:tr>
      <w:tr w:rsidR="003D1E46" w:rsidRPr="006A6A42" w14:paraId="3B265DD8" w14:textId="77777777" w:rsidTr="003D1E46">
        <w:trPr>
          <w:gridBefore w:val="1"/>
          <w:gridAfter w:val="1"/>
          <w:wBefore w:w="90" w:type="dxa"/>
          <w:wAfter w:w="18" w:type="dxa"/>
        </w:trPr>
        <w:tc>
          <w:tcPr>
            <w:tcW w:w="810" w:type="dxa"/>
          </w:tcPr>
          <w:p w14:paraId="43A2628C" w14:textId="77777777" w:rsidR="003D1E46" w:rsidRPr="003D07E4" w:rsidRDefault="003D1E46" w:rsidP="00816D68">
            <w:pPr>
              <w:pStyle w:val="body"/>
              <w:spacing w:line="240" w:lineRule="exact"/>
              <w:rPr>
                <w:rFonts w:ascii="Arial" w:hAnsi="Arial"/>
                <w:sz w:val="18"/>
                <w:szCs w:val="18"/>
              </w:rPr>
            </w:pPr>
            <w:r>
              <w:rPr>
                <w:rFonts w:ascii="Arial" w:hAnsi="Arial"/>
                <w:sz w:val="18"/>
              </w:rPr>
              <w:t>102</w:t>
            </w:r>
          </w:p>
        </w:tc>
        <w:tc>
          <w:tcPr>
            <w:tcW w:w="4068" w:type="dxa"/>
            <w:gridSpan w:val="2"/>
          </w:tcPr>
          <w:p w14:paraId="47AB621C" w14:textId="77777777" w:rsidR="003D1E46" w:rsidRPr="003D07E4" w:rsidRDefault="003D1E46" w:rsidP="00816D68">
            <w:pPr>
              <w:pStyle w:val="body"/>
              <w:spacing w:line="240" w:lineRule="exact"/>
              <w:rPr>
                <w:rFonts w:ascii="Arial" w:hAnsi="Arial"/>
                <w:sz w:val="18"/>
                <w:szCs w:val="18"/>
              </w:rPr>
            </w:pPr>
            <w:r>
              <w:rPr>
                <w:rFonts w:ascii="Arial" w:hAnsi="Arial"/>
                <w:sz w:val="18"/>
              </w:rPr>
              <w:t>Données de certification incomplètes</w:t>
            </w:r>
          </w:p>
        </w:tc>
        <w:tc>
          <w:tcPr>
            <w:tcW w:w="342" w:type="dxa"/>
          </w:tcPr>
          <w:p w14:paraId="14DFB06E" w14:textId="77777777" w:rsidR="003D1E46" w:rsidRPr="003D07E4" w:rsidRDefault="003D1E46" w:rsidP="00816D68">
            <w:pPr>
              <w:pStyle w:val="body"/>
              <w:spacing w:line="240" w:lineRule="exact"/>
              <w:rPr>
                <w:rFonts w:ascii="Arial" w:hAnsi="Arial"/>
                <w:sz w:val="18"/>
                <w:szCs w:val="18"/>
              </w:rPr>
            </w:pPr>
          </w:p>
        </w:tc>
        <w:tc>
          <w:tcPr>
            <w:tcW w:w="828" w:type="dxa"/>
          </w:tcPr>
          <w:p w14:paraId="648020C9" w14:textId="77777777" w:rsidR="003D1E46" w:rsidRPr="003D07E4" w:rsidRDefault="003D1E46" w:rsidP="00816D68">
            <w:pPr>
              <w:pStyle w:val="body"/>
              <w:spacing w:line="240" w:lineRule="exact"/>
              <w:rPr>
                <w:rFonts w:ascii="Arial" w:hAnsi="Arial"/>
                <w:sz w:val="18"/>
                <w:szCs w:val="18"/>
              </w:rPr>
            </w:pPr>
            <w:r>
              <w:rPr>
                <w:rFonts w:ascii="Arial" w:hAnsi="Arial"/>
                <w:sz w:val="18"/>
              </w:rPr>
              <w:t>230</w:t>
            </w:r>
          </w:p>
        </w:tc>
        <w:tc>
          <w:tcPr>
            <w:tcW w:w="4662" w:type="dxa"/>
          </w:tcPr>
          <w:p w14:paraId="22769B09" w14:textId="77777777" w:rsidR="003D1E46" w:rsidRPr="003D07E4" w:rsidRDefault="003D1E46" w:rsidP="00816D68">
            <w:pPr>
              <w:pStyle w:val="body"/>
              <w:spacing w:line="240" w:lineRule="exact"/>
              <w:rPr>
                <w:rFonts w:ascii="Arial" w:hAnsi="Arial"/>
                <w:sz w:val="18"/>
                <w:szCs w:val="18"/>
              </w:rPr>
            </w:pPr>
            <w:r>
              <w:rPr>
                <w:rFonts w:ascii="Arial" w:hAnsi="Arial"/>
                <w:sz w:val="18"/>
              </w:rPr>
              <w:t>Défauts de surface, d’aspect</w:t>
            </w:r>
          </w:p>
        </w:tc>
      </w:tr>
      <w:tr w:rsidR="003D1E46" w:rsidRPr="006A6A42" w14:paraId="719D3238" w14:textId="77777777" w:rsidTr="003D1E46">
        <w:trPr>
          <w:gridBefore w:val="1"/>
          <w:gridAfter w:val="1"/>
          <w:wBefore w:w="90" w:type="dxa"/>
          <w:wAfter w:w="18" w:type="dxa"/>
        </w:trPr>
        <w:tc>
          <w:tcPr>
            <w:tcW w:w="810" w:type="dxa"/>
          </w:tcPr>
          <w:p w14:paraId="49EAFC70" w14:textId="77777777" w:rsidR="003D1E46" w:rsidRPr="003D07E4" w:rsidRDefault="003D1E46" w:rsidP="00816D68">
            <w:pPr>
              <w:pStyle w:val="body"/>
              <w:spacing w:line="240" w:lineRule="exact"/>
              <w:rPr>
                <w:rFonts w:ascii="Arial" w:hAnsi="Arial"/>
                <w:sz w:val="18"/>
                <w:szCs w:val="18"/>
              </w:rPr>
            </w:pPr>
            <w:r>
              <w:rPr>
                <w:rFonts w:ascii="Arial" w:hAnsi="Arial"/>
                <w:sz w:val="18"/>
              </w:rPr>
              <w:t>103</w:t>
            </w:r>
          </w:p>
        </w:tc>
        <w:tc>
          <w:tcPr>
            <w:tcW w:w="4068" w:type="dxa"/>
            <w:gridSpan w:val="2"/>
          </w:tcPr>
          <w:p w14:paraId="56E32DC7" w14:textId="77777777" w:rsidR="003D1E46" w:rsidRPr="003D07E4" w:rsidRDefault="003D1E46" w:rsidP="00816D68">
            <w:pPr>
              <w:pStyle w:val="body"/>
              <w:spacing w:line="240" w:lineRule="exact"/>
              <w:rPr>
                <w:rFonts w:ascii="Arial" w:hAnsi="Arial"/>
                <w:sz w:val="18"/>
                <w:szCs w:val="18"/>
              </w:rPr>
            </w:pPr>
            <w:r>
              <w:rPr>
                <w:rFonts w:ascii="Arial" w:hAnsi="Arial"/>
                <w:sz w:val="18"/>
              </w:rPr>
              <w:t>Données de certification incorrectes</w:t>
            </w:r>
          </w:p>
        </w:tc>
        <w:tc>
          <w:tcPr>
            <w:tcW w:w="342" w:type="dxa"/>
          </w:tcPr>
          <w:p w14:paraId="64600402" w14:textId="77777777" w:rsidR="003D1E46" w:rsidRPr="003D07E4" w:rsidRDefault="003D1E46" w:rsidP="00816D68">
            <w:pPr>
              <w:pStyle w:val="body"/>
              <w:spacing w:line="240" w:lineRule="exact"/>
              <w:rPr>
                <w:rFonts w:ascii="Arial" w:hAnsi="Arial"/>
                <w:sz w:val="18"/>
                <w:szCs w:val="18"/>
              </w:rPr>
            </w:pPr>
          </w:p>
        </w:tc>
        <w:tc>
          <w:tcPr>
            <w:tcW w:w="828" w:type="dxa"/>
          </w:tcPr>
          <w:p w14:paraId="52869CF6" w14:textId="77777777" w:rsidR="003D1E46" w:rsidRPr="003D07E4" w:rsidRDefault="003D1E46" w:rsidP="00816D68">
            <w:pPr>
              <w:pStyle w:val="body"/>
              <w:spacing w:line="240" w:lineRule="exact"/>
              <w:rPr>
                <w:rFonts w:ascii="Arial" w:hAnsi="Arial"/>
                <w:sz w:val="18"/>
                <w:szCs w:val="18"/>
              </w:rPr>
            </w:pPr>
            <w:r>
              <w:rPr>
                <w:rFonts w:ascii="Arial" w:hAnsi="Arial"/>
                <w:sz w:val="18"/>
              </w:rPr>
              <w:t>231</w:t>
            </w:r>
          </w:p>
        </w:tc>
        <w:tc>
          <w:tcPr>
            <w:tcW w:w="4662" w:type="dxa"/>
          </w:tcPr>
          <w:p w14:paraId="11407A36" w14:textId="77777777" w:rsidR="003D1E46" w:rsidRPr="003D07E4" w:rsidRDefault="003D1E46" w:rsidP="00816D68">
            <w:pPr>
              <w:pStyle w:val="body"/>
              <w:spacing w:line="240" w:lineRule="exact"/>
              <w:rPr>
                <w:rFonts w:ascii="Arial" w:hAnsi="Arial"/>
                <w:sz w:val="18"/>
                <w:szCs w:val="18"/>
              </w:rPr>
            </w:pPr>
            <w:r>
              <w:rPr>
                <w:rFonts w:ascii="Arial" w:hAnsi="Arial"/>
                <w:sz w:val="18"/>
              </w:rPr>
              <w:t>Finition superficielle déficiente</w:t>
            </w:r>
          </w:p>
        </w:tc>
      </w:tr>
      <w:tr w:rsidR="003D1E46" w:rsidRPr="006A6A42" w14:paraId="3E220B26" w14:textId="77777777" w:rsidTr="003D1E46">
        <w:trPr>
          <w:gridBefore w:val="1"/>
          <w:gridAfter w:val="1"/>
          <w:wBefore w:w="90" w:type="dxa"/>
          <w:wAfter w:w="18" w:type="dxa"/>
        </w:trPr>
        <w:tc>
          <w:tcPr>
            <w:tcW w:w="810" w:type="dxa"/>
          </w:tcPr>
          <w:p w14:paraId="369C8EEC" w14:textId="77777777" w:rsidR="003D1E46" w:rsidRPr="003D07E4" w:rsidRDefault="003D1E46" w:rsidP="00816D68">
            <w:pPr>
              <w:pStyle w:val="body"/>
              <w:spacing w:line="240" w:lineRule="exact"/>
              <w:rPr>
                <w:rFonts w:ascii="Arial" w:hAnsi="Arial"/>
                <w:sz w:val="18"/>
                <w:szCs w:val="18"/>
              </w:rPr>
            </w:pPr>
            <w:r>
              <w:rPr>
                <w:rFonts w:ascii="Arial" w:hAnsi="Arial"/>
                <w:sz w:val="18"/>
              </w:rPr>
              <w:t>104</w:t>
            </w:r>
          </w:p>
        </w:tc>
        <w:tc>
          <w:tcPr>
            <w:tcW w:w="4068" w:type="dxa"/>
            <w:gridSpan w:val="2"/>
          </w:tcPr>
          <w:p w14:paraId="2F23C1E3" w14:textId="77777777" w:rsidR="003D1E46" w:rsidRPr="003D07E4" w:rsidRDefault="003D1E46" w:rsidP="00816D68">
            <w:pPr>
              <w:pStyle w:val="body"/>
              <w:spacing w:line="240" w:lineRule="exact"/>
              <w:rPr>
                <w:rFonts w:ascii="Arial" w:hAnsi="Arial"/>
                <w:sz w:val="18"/>
                <w:szCs w:val="18"/>
              </w:rPr>
            </w:pPr>
            <w:r>
              <w:rPr>
                <w:rFonts w:ascii="Arial" w:hAnsi="Arial"/>
                <w:sz w:val="18"/>
              </w:rPr>
              <w:t>Documents erronés</w:t>
            </w:r>
          </w:p>
        </w:tc>
        <w:tc>
          <w:tcPr>
            <w:tcW w:w="342" w:type="dxa"/>
          </w:tcPr>
          <w:p w14:paraId="09D1E641" w14:textId="77777777" w:rsidR="003D1E46" w:rsidRPr="003D07E4" w:rsidRDefault="003D1E46" w:rsidP="00816D68">
            <w:pPr>
              <w:pStyle w:val="body"/>
              <w:spacing w:line="240" w:lineRule="exact"/>
              <w:rPr>
                <w:rFonts w:ascii="Arial" w:hAnsi="Arial"/>
                <w:sz w:val="18"/>
                <w:szCs w:val="18"/>
              </w:rPr>
            </w:pPr>
          </w:p>
        </w:tc>
        <w:tc>
          <w:tcPr>
            <w:tcW w:w="828" w:type="dxa"/>
          </w:tcPr>
          <w:p w14:paraId="547AF559" w14:textId="77777777" w:rsidR="003D1E46" w:rsidRPr="003D07E4" w:rsidRDefault="003D1E46" w:rsidP="00816D68">
            <w:pPr>
              <w:pStyle w:val="body"/>
              <w:spacing w:line="240" w:lineRule="exact"/>
              <w:rPr>
                <w:rFonts w:ascii="Arial" w:hAnsi="Arial"/>
                <w:sz w:val="18"/>
                <w:szCs w:val="18"/>
              </w:rPr>
            </w:pPr>
            <w:r>
              <w:rPr>
                <w:rFonts w:ascii="Arial" w:hAnsi="Arial"/>
                <w:sz w:val="18"/>
              </w:rPr>
              <w:t>232</w:t>
            </w:r>
          </w:p>
        </w:tc>
        <w:tc>
          <w:tcPr>
            <w:tcW w:w="4662" w:type="dxa"/>
          </w:tcPr>
          <w:p w14:paraId="0C2337D8" w14:textId="77777777" w:rsidR="003D1E46" w:rsidRPr="003D07E4" w:rsidRDefault="003D1E46" w:rsidP="00816D68">
            <w:pPr>
              <w:pStyle w:val="body"/>
              <w:spacing w:line="240" w:lineRule="exact"/>
              <w:rPr>
                <w:rFonts w:ascii="Arial" w:hAnsi="Arial"/>
                <w:sz w:val="18"/>
                <w:szCs w:val="18"/>
              </w:rPr>
            </w:pPr>
            <w:r>
              <w:rPr>
                <w:rFonts w:ascii="Arial" w:hAnsi="Arial"/>
                <w:sz w:val="18"/>
              </w:rPr>
              <w:t>Cotes hors spécifications</w:t>
            </w:r>
          </w:p>
        </w:tc>
      </w:tr>
      <w:tr w:rsidR="003D1E46" w:rsidRPr="006A6A42" w14:paraId="6F72E82B" w14:textId="77777777" w:rsidTr="003D1E46">
        <w:trPr>
          <w:gridBefore w:val="1"/>
          <w:gridAfter w:val="1"/>
          <w:wBefore w:w="90" w:type="dxa"/>
          <w:wAfter w:w="18" w:type="dxa"/>
        </w:trPr>
        <w:tc>
          <w:tcPr>
            <w:tcW w:w="810" w:type="dxa"/>
          </w:tcPr>
          <w:p w14:paraId="3B1274B1" w14:textId="77777777" w:rsidR="003D1E46" w:rsidRPr="003D07E4" w:rsidRDefault="003D1E46" w:rsidP="00816D68">
            <w:pPr>
              <w:pStyle w:val="body"/>
              <w:spacing w:line="240" w:lineRule="exact"/>
              <w:rPr>
                <w:rFonts w:ascii="Arial" w:hAnsi="Arial"/>
                <w:sz w:val="18"/>
                <w:szCs w:val="18"/>
              </w:rPr>
            </w:pPr>
            <w:r>
              <w:rPr>
                <w:rFonts w:ascii="Arial" w:hAnsi="Arial"/>
                <w:sz w:val="18"/>
              </w:rPr>
              <w:t>105</w:t>
            </w:r>
          </w:p>
        </w:tc>
        <w:tc>
          <w:tcPr>
            <w:tcW w:w="4068" w:type="dxa"/>
            <w:gridSpan w:val="2"/>
          </w:tcPr>
          <w:p w14:paraId="4E137381" w14:textId="77777777" w:rsidR="003D1E46" w:rsidRPr="003D07E4" w:rsidRDefault="003D1E46" w:rsidP="00816D68">
            <w:pPr>
              <w:pStyle w:val="body"/>
              <w:spacing w:line="240" w:lineRule="exact"/>
              <w:rPr>
                <w:rFonts w:ascii="Arial" w:hAnsi="Arial"/>
                <w:sz w:val="18"/>
                <w:szCs w:val="18"/>
              </w:rPr>
            </w:pPr>
            <w:r>
              <w:rPr>
                <w:rFonts w:ascii="Arial" w:hAnsi="Arial"/>
                <w:sz w:val="18"/>
              </w:rPr>
              <w:t xml:space="preserve">Différence de quantité facture/livraison   </w:t>
            </w:r>
          </w:p>
        </w:tc>
        <w:tc>
          <w:tcPr>
            <w:tcW w:w="342" w:type="dxa"/>
          </w:tcPr>
          <w:p w14:paraId="5B430775" w14:textId="77777777" w:rsidR="003D1E46" w:rsidRPr="003D07E4" w:rsidRDefault="003D1E46" w:rsidP="00816D68">
            <w:pPr>
              <w:pStyle w:val="body"/>
              <w:spacing w:line="240" w:lineRule="exact"/>
              <w:rPr>
                <w:rFonts w:ascii="Arial" w:hAnsi="Arial"/>
                <w:sz w:val="18"/>
                <w:szCs w:val="18"/>
              </w:rPr>
            </w:pPr>
          </w:p>
        </w:tc>
        <w:tc>
          <w:tcPr>
            <w:tcW w:w="828" w:type="dxa"/>
          </w:tcPr>
          <w:p w14:paraId="35820D6A" w14:textId="77777777" w:rsidR="003D1E46" w:rsidRPr="003D07E4" w:rsidRDefault="003D1E46" w:rsidP="00816D68">
            <w:pPr>
              <w:pStyle w:val="body"/>
              <w:spacing w:line="240" w:lineRule="exact"/>
              <w:rPr>
                <w:rFonts w:ascii="Arial" w:hAnsi="Arial"/>
                <w:sz w:val="18"/>
                <w:szCs w:val="18"/>
              </w:rPr>
            </w:pPr>
            <w:r>
              <w:rPr>
                <w:rFonts w:ascii="Arial" w:hAnsi="Arial"/>
                <w:sz w:val="18"/>
              </w:rPr>
              <w:t>233</w:t>
            </w:r>
          </w:p>
        </w:tc>
        <w:tc>
          <w:tcPr>
            <w:tcW w:w="4662" w:type="dxa"/>
          </w:tcPr>
          <w:p w14:paraId="5949634A" w14:textId="77777777" w:rsidR="003D1E46" w:rsidRPr="003D07E4" w:rsidRDefault="003D1E46" w:rsidP="00816D68">
            <w:pPr>
              <w:pStyle w:val="body"/>
              <w:spacing w:line="240" w:lineRule="exact"/>
              <w:rPr>
                <w:rFonts w:ascii="Arial" w:hAnsi="Arial"/>
                <w:sz w:val="18"/>
                <w:szCs w:val="18"/>
              </w:rPr>
            </w:pPr>
            <w:r>
              <w:rPr>
                <w:rFonts w:ascii="Arial" w:hAnsi="Arial"/>
                <w:sz w:val="18"/>
              </w:rPr>
              <w:t>Contour hors spécifications</w:t>
            </w:r>
          </w:p>
        </w:tc>
      </w:tr>
      <w:tr w:rsidR="003D1E46" w:rsidRPr="006A6A42" w14:paraId="1BEB7A3E" w14:textId="77777777" w:rsidTr="003D1E46">
        <w:trPr>
          <w:gridBefore w:val="1"/>
          <w:gridAfter w:val="1"/>
          <w:wBefore w:w="90" w:type="dxa"/>
          <w:wAfter w:w="18" w:type="dxa"/>
        </w:trPr>
        <w:tc>
          <w:tcPr>
            <w:tcW w:w="810" w:type="dxa"/>
          </w:tcPr>
          <w:p w14:paraId="2641B51B" w14:textId="77777777" w:rsidR="003D1E46" w:rsidRPr="003D07E4" w:rsidRDefault="003D1E46" w:rsidP="00816D68">
            <w:pPr>
              <w:pStyle w:val="body"/>
              <w:spacing w:line="240" w:lineRule="exact"/>
              <w:rPr>
                <w:rFonts w:ascii="Arial" w:hAnsi="Arial"/>
                <w:sz w:val="18"/>
                <w:szCs w:val="18"/>
              </w:rPr>
            </w:pPr>
            <w:r>
              <w:rPr>
                <w:rFonts w:ascii="Arial" w:hAnsi="Arial"/>
                <w:sz w:val="18"/>
              </w:rPr>
              <w:t>106</w:t>
            </w:r>
          </w:p>
        </w:tc>
        <w:tc>
          <w:tcPr>
            <w:tcW w:w="4068" w:type="dxa"/>
            <w:gridSpan w:val="2"/>
          </w:tcPr>
          <w:p w14:paraId="41CD8D79" w14:textId="77777777" w:rsidR="003D1E46" w:rsidRPr="003D07E4" w:rsidRDefault="003D1E46" w:rsidP="00816D68">
            <w:pPr>
              <w:pStyle w:val="body"/>
              <w:spacing w:line="240" w:lineRule="exact"/>
              <w:rPr>
                <w:rFonts w:ascii="Arial" w:hAnsi="Arial"/>
                <w:sz w:val="18"/>
                <w:szCs w:val="18"/>
              </w:rPr>
            </w:pPr>
            <w:r>
              <w:rPr>
                <w:rFonts w:ascii="Arial" w:hAnsi="Arial"/>
                <w:sz w:val="18"/>
              </w:rPr>
              <w:t>Documentation de livraison omise</w:t>
            </w:r>
          </w:p>
        </w:tc>
        <w:tc>
          <w:tcPr>
            <w:tcW w:w="342" w:type="dxa"/>
          </w:tcPr>
          <w:p w14:paraId="05B92B6F" w14:textId="77777777" w:rsidR="003D1E46" w:rsidRPr="003D07E4" w:rsidRDefault="003D1E46" w:rsidP="00816D68">
            <w:pPr>
              <w:pStyle w:val="body"/>
              <w:spacing w:line="240" w:lineRule="exact"/>
              <w:rPr>
                <w:rFonts w:ascii="Arial" w:hAnsi="Arial"/>
                <w:sz w:val="18"/>
                <w:szCs w:val="18"/>
              </w:rPr>
            </w:pPr>
          </w:p>
        </w:tc>
        <w:tc>
          <w:tcPr>
            <w:tcW w:w="828" w:type="dxa"/>
          </w:tcPr>
          <w:p w14:paraId="2BC3F7F3" w14:textId="77777777" w:rsidR="003D1E46" w:rsidRPr="003D07E4" w:rsidRDefault="003D1E46" w:rsidP="00816D68">
            <w:pPr>
              <w:pStyle w:val="body"/>
              <w:spacing w:line="240" w:lineRule="exact"/>
              <w:rPr>
                <w:rFonts w:ascii="Arial" w:hAnsi="Arial"/>
                <w:sz w:val="18"/>
                <w:szCs w:val="18"/>
              </w:rPr>
            </w:pPr>
            <w:r>
              <w:rPr>
                <w:rFonts w:ascii="Arial" w:hAnsi="Arial"/>
                <w:sz w:val="18"/>
              </w:rPr>
              <w:t>234</w:t>
            </w:r>
          </w:p>
        </w:tc>
        <w:tc>
          <w:tcPr>
            <w:tcW w:w="4662" w:type="dxa"/>
          </w:tcPr>
          <w:p w14:paraId="180BE8B7" w14:textId="77777777" w:rsidR="003D1E46" w:rsidRPr="003D07E4" w:rsidRDefault="003D1E46" w:rsidP="00816D68">
            <w:pPr>
              <w:pStyle w:val="body"/>
              <w:spacing w:line="240" w:lineRule="exact"/>
              <w:rPr>
                <w:rFonts w:ascii="Arial" w:hAnsi="Arial"/>
                <w:sz w:val="18"/>
                <w:szCs w:val="18"/>
              </w:rPr>
            </w:pPr>
            <w:r>
              <w:rPr>
                <w:rFonts w:ascii="Arial" w:hAnsi="Arial"/>
                <w:sz w:val="18"/>
              </w:rPr>
              <w:t>Écaillé</w:t>
            </w:r>
          </w:p>
        </w:tc>
      </w:tr>
      <w:tr w:rsidR="003D1E46" w:rsidRPr="006A6A42" w14:paraId="3A10A0F8" w14:textId="77777777" w:rsidTr="003D1E46">
        <w:trPr>
          <w:gridBefore w:val="1"/>
          <w:gridAfter w:val="1"/>
          <w:wBefore w:w="90" w:type="dxa"/>
          <w:wAfter w:w="18" w:type="dxa"/>
        </w:trPr>
        <w:tc>
          <w:tcPr>
            <w:tcW w:w="810" w:type="dxa"/>
          </w:tcPr>
          <w:p w14:paraId="33BD541F" w14:textId="77777777" w:rsidR="003D1E46" w:rsidRPr="003D07E4" w:rsidRDefault="003D1E46" w:rsidP="00816D68">
            <w:pPr>
              <w:pStyle w:val="body"/>
              <w:spacing w:line="240" w:lineRule="exact"/>
              <w:rPr>
                <w:rFonts w:ascii="Arial" w:hAnsi="Arial"/>
                <w:sz w:val="18"/>
                <w:szCs w:val="18"/>
              </w:rPr>
            </w:pPr>
            <w:r>
              <w:rPr>
                <w:rFonts w:ascii="Arial" w:hAnsi="Arial"/>
                <w:sz w:val="18"/>
              </w:rPr>
              <w:t>107</w:t>
            </w:r>
          </w:p>
        </w:tc>
        <w:tc>
          <w:tcPr>
            <w:tcW w:w="4068" w:type="dxa"/>
            <w:gridSpan w:val="2"/>
          </w:tcPr>
          <w:p w14:paraId="0150FA90" w14:textId="77777777" w:rsidR="003D1E46" w:rsidRPr="003D07E4" w:rsidRDefault="003D1E46" w:rsidP="00816D68">
            <w:pPr>
              <w:pStyle w:val="body"/>
              <w:spacing w:line="240" w:lineRule="exact"/>
              <w:rPr>
                <w:rFonts w:ascii="Arial" w:hAnsi="Arial"/>
                <w:sz w:val="18"/>
                <w:szCs w:val="18"/>
              </w:rPr>
            </w:pPr>
            <w:r>
              <w:rPr>
                <w:rFonts w:ascii="Arial" w:hAnsi="Arial"/>
                <w:sz w:val="18"/>
              </w:rPr>
              <w:t>Traçabilité inadéquate</w:t>
            </w:r>
          </w:p>
        </w:tc>
        <w:tc>
          <w:tcPr>
            <w:tcW w:w="342" w:type="dxa"/>
          </w:tcPr>
          <w:p w14:paraId="1AA91CDD" w14:textId="77777777" w:rsidR="003D1E46" w:rsidRPr="003D07E4" w:rsidRDefault="003D1E46" w:rsidP="00816D68">
            <w:pPr>
              <w:pStyle w:val="body"/>
              <w:spacing w:line="240" w:lineRule="exact"/>
              <w:rPr>
                <w:rFonts w:ascii="Arial" w:hAnsi="Arial"/>
                <w:sz w:val="18"/>
                <w:szCs w:val="18"/>
              </w:rPr>
            </w:pPr>
          </w:p>
        </w:tc>
        <w:tc>
          <w:tcPr>
            <w:tcW w:w="828" w:type="dxa"/>
          </w:tcPr>
          <w:p w14:paraId="64C506C0" w14:textId="77777777" w:rsidR="003D1E46" w:rsidRPr="003D07E4" w:rsidRDefault="003D1E46" w:rsidP="00816D68">
            <w:pPr>
              <w:pStyle w:val="body"/>
              <w:spacing w:line="240" w:lineRule="exact"/>
              <w:rPr>
                <w:rFonts w:ascii="Arial" w:hAnsi="Arial"/>
                <w:sz w:val="18"/>
                <w:szCs w:val="18"/>
              </w:rPr>
            </w:pPr>
            <w:r>
              <w:rPr>
                <w:rFonts w:ascii="Arial" w:hAnsi="Arial"/>
                <w:sz w:val="18"/>
              </w:rPr>
              <w:t>235</w:t>
            </w:r>
          </w:p>
        </w:tc>
        <w:tc>
          <w:tcPr>
            <w:tcW w:w="4662" w:type="dxa"/>
          </w:tcPr>
          <w:p w14:paraId="75A0EF7E" w14:textId="77777777" w:rsidR="003D1E46" w:rsidRPr="003D07E4" w:rsidRDefault="003D1E46" w:rsidP="00816D68">
            <w:pPr>
              <w:pStyle w:val="body"/>
              <w:spacing w:line="240" w:lineRule="exact"/>
              <w:rPr>
                <w:rFonts w:ascii="Arial" w:hAnsi="Arial"/>
                <w:sz w:val="18"/>
                <w:szCs w:val="18"/>
              </w:rPr>
            </w:pPr>
            <w:r>
              <w:rPr>
                <w:rFonts w:ascii="Arial" w:hAnsi="Arial"/>
                <w:sz w:val="18"/>
              </w:rPr>
              <w:t>Bulles</w:t>
            </w:r>
          </w:p>
        </w:tc>
      </w:tr>
      <w:tr w:rsidR="003D1E46" w:rsidRPr="006A6A42" w14:paraId="49BD6B6B" w14:textId="77777777" w:rsidTr="003D1E46">
        <w:trPr>
          <w:gridBefore w:val="1"/>
          <w:gridAfter w:val="1"/>
          <w:wBefore w:w="90" w:type="dxa"/>
          <w:wAfter w:w="18" w:type="dxa"/>
        </w:trPr>
        <w:tc>
          <w:tcPr>
            <w:tcW w:w="810" w:type="dxa"/>
          </w:tcPr>
          <w:p w14:paraId="2AFC2F06" w14:textId="77777777" w:rsidR="003D1E46" w:rsidRPr="003D07E4" w:rsidRDefault="003D1E46" w:rsidP="00816D68">
            <w:pPr>
              <w:pStyle w:val="body"/>
              <w:spacing w:line="240" w:lineRule="exact"/>
              <w:rPr>
                <w:rFonts w:ascii="Arial" w:hAnsi="Arial"/>
                <w:sz w:val="18"/>
                <w:szCs w:val="18"/>
              </w:rPr>
            </w:pPr>
          </w:p>
        </w:tc>
        <w:tc>
          <w:tcPr>
            <w:tcW w:w="4068" w:type="dxa"/>
            <w:gridSpan w:val="2"/>
          </w:tcPr>
          <w:p w14:paraId="27A4C65C" w14:textId="77777777" w:rsidR="003D1E46" w:rsidRPr="003D07E4" w:rsidRDefault="003D1E46" w:rsidP="00816D68">
            <w:pPr>
              <w:pStyle w:val="body"/>
              <w:spacing w:line="240" w:lineRule="exact"/>
              <w:rPr>
                <w:rFonts w:ascii="Arial" w:hAnsi="Arial"/>
                <w:sz w:val="18"/>
                <w:szCs w:val="18"/>
              </w:rPr>
            </w:pPr>
          </w:p>
        </w:tc>
        <w:tc>
          <w:tcPr>
            <w:tcW w:w="342" w:type="dxa"/>
          </w:tcPr>
          <w:p w14:paraId="775A6E57" w14:textId="77777777" w:rsidR="003D1E46" w:rsidRPr="003D07E4" w:rsidRDefault="003D1E46" w:rsidP="00816D68">
            <w:pPr>
              <w:pStyle w:val="body"/>
              <w:spacing w:line="240" w:lineRule="exact"/>
              <w:rPr>
                <w:rFonts w:ascii="Arial" w:hAnsi="Arial"/>
                <w:sz w:val="18"/>
                <w:szCs w:val="18"/>
              </w:rPr>
            </w:pPr>
          </w:p>
        </w:tc>
        <w:tc>
          <w:tcPr>
            <w:tcW w:w="828" w:type="dxa"/>
          </w:tcPr>
          <w:p w14:paraId="63480547" w14:textId="77777777" w:rsidR="003D1E46" w:rsidRPr="003D07E4" w:rsidRDefault="003D1E46" w:rsidP="00816D68">
            <w:pPr>
              <w:pStyle w:val="body"/>
              <w:spacing w:line="240" w:lineRule="exact"/>
              <w:rPr>
                <w:rFonts w:ascii="Arial" w:hAnsi="Arial"/>
                <w:sz w:val="18"/>
                <w:szCs w:val="18"/>
              </w:rPr>
            </w:pPr>
            <w:r>
              <w:rPr>
                <w:rFonts w:ascii="Arial" w:hAnsi="Arial"/>
                <w:sz w:val="18"/>
              </w:rPr>
              <w:t>236</w:t>
            </w:r>
          </w:p>
        </w:tc>
        <w:tc>
          <w:tcPr>
            <w:tcW w:w="4662" w:type="dxa"/>
          </w:tcPr>
          <w:p w14:paraId="5CFF506E" w14:textId="77777777" w:rsidR="003D1E46" w:rsidRPr="003D07E4" w:rsidRDefault="003D1E46" w:rsidP="00816D68">
            <w:pPr>
              <w:pStyle w:val="body"/>
              <w:spacing w:line="240" w:lineRule="exact"/>
              <w:rPr>
                <w:rFonts w:ascii="Arial" w:hAnsi="Arial"/>
                <w:sz w:val="18"/>
                <w:szCs w:val="18"/>
              </w:rPr>
            </w:pPr>
            <w:r>
              <w:rPr>
                <w:rFonts w:ascii="Arial" w:hAnsi="Arial"/>
                <w:sz w:val="18"/>
              </w:rPr>
              <w:t>Tordu/voilé/déformé</w:t>
            </w:r>
          </w:p>
        </w:tc>
      </w:tr>
      <w:tr w:rsidR="003D1E46" w:rsidRPr="006A6A42" w14:paraId="4F0ED148" w14:textId="77777777" w:rsidTr="003D1E46">
        <w:trPr>
          <w:gridBefore w:val="1"/>
          <w:gridAfter w:val="1"/>
          <w:wBefore w:w="90" w:type="dxa"/>
          <w:wAfter w:w="18" w:type="dxa"/>
        </w:trPr>
        <w:tc>
          <w:tcPr>
            <w:tcW w:w="810" w:type="dxa"/>
          </w:tcPr>
          <w:p w14:paraId="02CED173" w14:textId="77777777" w:rsidR="003D1E46" w:rsidRPr="003D07E4" w:rsidRDefault="003D1E46" w:rsidP="00816D68">
            <w:pPr>
              <w:pStyle w:val="body"/>
              <w:spacing w:line="240" w:lineRule="exact"/>
              <w:rPr>
                <w:rFonts w:ascii="Arial" w:hAnsi="Arial"/>
                <w:sz w:val="18"/>
                <w:szCs w:val="18"/>
              </w:rPr>
            </w:pPr>
          </w:p>
        </w:tc>
        <w:tc>
          <w:tcPr>
            <w:tcW w:w="4068" w:type="dxa"/>
            <w:gridSpan w:val="2"/>
          </w:tcPr>
          <w:p w14:paraId="5345D9A1" w14:textId="77777777" w:rsidR="003D1E46" w:rsidRPr="003D07E4" w:rsidRDefault="003D1E46" w:rsidP="00816D68">
            <w:pPr>
              <w:pStyle w:val="body"/>
              <w:spacing w:line="240" w:lineRule="exact"/>
              <w:rPr>
                <w:rFonts w:ascii="Arial" w:hAnsi="Arial"/>
                <w:sz w:val="18"/>
                <w:szCs w:val="18"/>
              </w:rPr>
            </w:pPr>
            <w:r>
              <w:rPr>
                <w:rFonts w:ascii="Arial" w:hAnsi="Arial"/>
                <w:b/>
                <w:sz w:val="18"/>
                <w:u w:val="single"/>
              </w:rPr>
              <w:t>DÉFICIENCES GÉNÉRALES</w:t>
            </w:r>
          </w:p>
        </w:tc>
        <w:tc>
          <w:tcPr>
            <w:tcW w:w="342" w:type="dxa"/>
          </w:tcPr>
          <w:p w14:paraId="39BADFD1" w14:textId="77777777" w:rsidR="003D1E46" w:rsidRPr="003D07E4" w:rsidRDefault="003D1E46" w:rsidP="00816D68">
            <w:pPr>
              <w:pStyle w:val="body"/>
              <w:spacing w:line="240" w:lineRule="exact"/>
              <w:rPr>
                <w:rFonts w:ascii="Arial" w:hAnsi="Arial"/>
                <w:sz w:val="18"/>
                <w:szCs w:val="18"/>
              </w:rPr>
            </w:pPr>
          </w:p>
        </w:tc>
        <w:tc>
          <w:tcPr>
            <w:tcW w:w="828" w:type="dxa"/>
          </w:tcPr>
          <w:p w14:paraId="512915BD" w14:textId="77777777" w:rsidR="003D1E46" w:rsidRPr="003D07E4" w:rsidRDefault="003D1E46" w:rsidP="00816D68">
            <w:pPr>
              <w:pStyle w:val="body"/>
              <w:spacing w:line="240" w:lineRule="exact"/>
              <w:rPr>
                <w:rFonts w:ascii="Arial" w:hAnsi="Arial"/>
                <w:sz w:val="18"/>
                <w:szCs w:val="18"/>
              </w:rPr>
            </w:pPr>
            <w:r>
              <w:rPr>
                <w:rFonts w:ascii="Arial" w:hAnsi="Arial"/>
                <w:sz w:val="18"/>
              </w:rPr>
              <w:t>237</w:t>
            </w:r>
          </w:p>
        </w:tc>
        <w:tc>
          <w:tcPr>
            <w:tcW w:w="4662" w:type="dxa"/>
          </w:tcPr>
          <w:p w14:paraId="3033D212" w14:textId="77777777" w:rsidR="003D1E46" w:rsidRPr="003D07E4" w:rsidRDefault="003D1E46" w:rsidP="00816D68">
            <w:pPr>
              <w:pStyle w:val="body"/>
              <w:spacing w:line="240" w:lineRule="exact"/>
              <w:rPr>
                <w:rFonts w:ascii="Arial" w:hAnsi="Arial"/>
                <w:sz w:val="18"/>
                <w:szCs w:val="18"/>
              </w:rPr>
            </w:pPr>
            <w:r>
              <w:rPr>
                <w:rFonts w:ascii="Arial" w:hAnsi="Arial"/>
                <w:sz w:val="18"/>
              </w:rPr>
              <w:t>Cassé</w:t>
            </w:r>
          </w:p>
        </w:tc>
      </w:tr>
      <w:tr w:rsidR="003D1E46" w:rsidRPr="006A6A42" w14:paraId="6D56BD5D" w14:textId="77777777" w:rsidTr="003D1E46">
        <w:trPr>
          <w:gridBefore w:val="1"/>
          <w:gridAfter w:val="1"/>
          <w:wBefore w:w="90" w:type="dxa"/>
          <w:wAfter w:w="18" w:type="dxa"/>
        </w:trPr>
        <w:tc>
          <w:tcPr>
            <w:tcW w:w="810" w:type="dxa"/>
          </w:tcPr>
          <w:p w14:paraId="067FA1B5" w14:textId="77777777" w:rsidR="003D1E46" w:rsidRPr="003D07E4" w:rsidRDefault="003D1E46" w:rsidP="00816D68">
            <w:pPr>
              <w:pStyle w:val="body"/>
              <w:spacing w:line="240" w:lineRule="exact"/>
              <w:rPr>
                <w:rFonts w:ascii="Arial" w:hAnsi="Arial"/>
                <w:sz w:val="18"/>
                <w:szCs w:val="18"/>
              </w:rPr>
            </w:pPr>
            <w:r>
              <w:rPr>
                <w:rFonts w:ascii="Arial" w:hAnsi="Arial"/>
                <w:sz w:val="18"/>
              </w:rPr>
              <w:t>201</w:t>
            </w:r>
          </w:p>
        </w:tc>
        <w:tc>
          <w:tcPr>
            <w:tcW w:w="4068" w:type="dxa"/>
            <w:gridSpan w:val="2"/>
          </w:tcPr>
          <w:p w14:paraId="696B5B77" w14:textId="77777777" w:rsidR="003D1E46" w:rsidRPr="003D07E4" w:rsidRDefault="003D1E46" w:rsidP="00816D68">
            <w:pPr>
              <w:pStyle w:val="body"/>
              <w:spacing w:line="240" w:lineRule="exact"/>
              <w:rPr>
                <w:rFonts w:ascii="Arial" w:hAnsi="Arial"/>
                <w:b/>
                <w:sz w:val="18"/>
                <w:szCs w:val="18"/>
              </w:rPr>
            </w:pPr>
            <w:r>
              <w:rPr>
                <w:rFonts w:ascii="Arial" w:hAnsi="Arial"/>
                <w:sz w:val="18"/>
              </w:rPr>
              <w:t>Matériaux non conformes reçus</w:t>
            </w:r>
          </w:p>
        </w:tc>
        <w:tc>
          <w:tcPr>
            <w:tcW w:w="342" w:type="dxa"/>
          </w:tcPr>
          <w:p w14:paraId="56A0E5B5" w14:textId="77777777" w:rsidR="003D1E46" w:rsidRPr="003D07E4" w:rsidRDefault="003D1E46" w:rsidP="00816D68">
            <w:pPr>
              <w:pStyle w:val="body"/>
              <w:spacing w:line="240" w:lineRule="exact"/>
              <w:rPr>
                <w:rFonts w:ascii="Arial" w:hAnsi="Arial"/>
                <w:sz w:val="18"/>
                <w:szCs w:val="18"/>
              </w:rPr>
            </w:pPr>
          </w:p>
        </w:tc>
        <w:tc>
          <w:tcPr>
            <w:tcW w:w="828" w:type="dxa"/>
          </w:tcPr>
          <w:p w14:paraId="759925CB" w14:textId="77777777" w:rsidR="003D1E46" w:rsidRPr="003D07E4" w:rsidRDefault="003D1E46" w:rsidP="00816D68">
            <w:pPr>
              <w:pStyle w:val="body"/>
              <w:spacing w:line="240" w:lineRule="exact"/>
              <w:rPr>
                <w:rFonts w:ascii="Arial" w:hAnsi="Arial"/>
                <w:sz w:val="18"/>
                <w:szCs w:val="18"/>
              </w:rPr>
            </w:pPr>
            <w:r>
              <w:rPr>
                <w:rFonts w:ascii="Arial" w:hAnsi="Arial"/>
                <w:sz w:val="18"/>
              </w:rPr>
              <w:t>238</w:t>
            </w:r>
          </w:p>
        </w:tc>
        <w:tc>
          <w:tcPr>
            <w:tcW w:w="4662" w:type="dxa"/>
          </w:tcPr>
          <w:p w14:paraId="0F4BE32C" w14:textId="77777777" w:rsidR="003D1E46" w:rsidRPr="003D07E4" w:rsidRDefault="003D1E46" w:rsidP="00816D68">
            <w:pPr>
              <w:pStyle w:val="body"/>
              <w:spacing w:line="240" w:lineRule="exact"/>
              <w:rPr>
                <w:rFonts w:ascii="Arial" w:hAnsi="Arial"/>
                <w:sz w:val="18"/>
                <w:szCs w:val="18"/>
              </w:rPr>
            </w:pPr>
            <w:r>
              <w:rPr>
                <w:rFonts w:ascii="Arial" w:hAnsi="Arial"/>
                <w:sz w:val="18"/>
              </w:rPr>
              <w:t>Fissuré</w:t>
            </w:r>
          </w:p>
        </w:tc>
      </w:tr>
      <w:tr w:rsidR="003D1E46" w:rsidRPr="006A6A42" w14:paraId="42588A01" w14:textId="77777777" w:rsidTr="003D1E46">
        <w:trPr>
          <w:gridBefore w:val="1"/>
          <w:gridAfter w:val="1"/>
          <w:wBefore w:w="90" w:type="dxa"/>
          <w:wAfter w:w="18" w:type="dxa"/>
        </w:trPr>
        <w:tc>
          <w:tcPr>
            <w:tcW w:w="810" w:type="dxa"/>
          </w:tcPr>
          <w:p w14:paraId="33AB8356" w14:textId="77777777" w:rsidR="003D1E46" w:rsidRPr="003D07E4" w:rsidRDefault="003D1E46" w:rsidP="00816D68">
            <w:pPr>
              <w:pStyle w:val="body"/>
              <w:spacing w:line="240" w:lineRule="exact"/>
              <w:rPr>
                <w:rFonts w:ascii="Arial" w:hAnsi="Arial"/>
                <w:sz w:val="18"/>
                <w:szCs w:val="18"/>
              </w:rPr>
            </w:pPr>
            <w:r>
              <w:rPr>
                <w:rFonts w:ascii="Arial" w:hAnsi="Arial"/>
                <w:sz w:val="18"/>
              </w:rPr>
              <w:t>202</w:t>
            </w:r>
          </w:p>
        </w:tc>
        <w:tc>
          <w:tcPr>
            <w:tcW w:w="4068" w:type="dxa"/>
            <w:gridSpan w:val="2"/>
          </w:tcPr>
          <w:p w14:paraId="55DA391B" w14:textId="77777777" w:rsidR="003D1E46" w:rsidRPr="003D07E4" w:rsidRDefault="003D1E46" w:rsidP="00816D68">
            <w:pPr>
              <w:pStyle w:val="body"/>
              <w:spacing w:line="240" w:lineRule="exact"/>
              <w:rPr>
                <w:rFonts w:ascii="Arial" w:hAnsi="Arial"/>
                <w:b/>
                <w:sz w:val="18"/>
                <w:szCs w:val="18"/>
              </w:rPr>
            </w:pPr>
            <w:r>
              <w:rPr>
                <w:rFonts w:ascii="Arial" w:hAnsi="Arial"/>
                <w:sz w:val="18"/>
              </w:rPr>
              <w:t xml:space="preserve">Mauvaise identification </w:t>
            </w:r>
          </w:p>
        </w:tc>
        <w:tc>
          <w:tcPr>
            <w:tcW w:w="342" w:type="dxa"/>
          </w:tcPr>
          <w:p w14:paraId="2FCDA9DC" w14:textId="77777777" w:rsidR="003D1E46" w:rsidRPr="003D07E4" w:rsidRDefault="003D1E46" w:rsidP="00816D68">
            <w:pPr>
              <w:pStyle w:val="body"/>
              <w:spacing w:line="240" w:lineRule="exact"/>
              <w:rPr>
                <w:rFonts w:ascii="Arial" w:hAnsi="Arial"/>
                <w:sz w:val="18"/>
                <w:szCs w:val="18"/>
              </w:rPr>
            </w:pPr>
          </w:p>
        </w:tc>
        <w:tc>
          <w:tcPr>
            <w:tcW w:w="828" w:type="dxa"/>
          </w:tcPr>
          <w:p w14:paraId="7FFA29B8" w14:textId="77777777" w:rsidR="003D1E46" w:rsidRPr="003D07E4" w:rsidRDefault="003D1E46" w:rsidP="00816D68">
            <w:pPr>
              <w:pStyle w:val="body"/>
              <w:spacing w:line="240" w:lineRule="exact"/>
              <w:rPr>
                <w:rFonts w:ascii="Arial" w:hAnsi="Arial"/>
                <w:sz w:val="18"/>
                <w:szCs w:val="18"/>
              </w:rPr>
            </w:pPr>
            <w:r>
              <w:rPr>
                <w:rFonts w:ascii="Arial" w:hAnsi="Arial"/>
                <w:sz w:val="18"/>
              </w:rPr>
              <w:t>239</w:t>
            </w:r>
          </w:p>
        </w:tc>
        <w:tc>
          <w:tcPr>
            <w:tcW w:w="4662" w:type="dxa"/>
          </w:tcPr>
          <w:p w14:paraId="3B1F7F04" w14:textId="77777777" w:rsidR="003D1E46" w:rsidRPr="003D07E4" w:rsidRDefault="003D1E46" w:rsidP="00816D68">
            <w:pPr>
              <w:pStyle w:val="body"/>
              <w:spacing w:line="240" w:lineRule="exact"/>
              <w:rPr>
                <w:rFonts w:ascii="Arial" w:hAnsi="Arial"/>
                <w:sz w:val="18"/>
                <w:szCs w:val="18"/>
              </w:rPr>
            </w:pPr>
            <w:r>
              <w:rPr>
                <w:rFonts w:ascii="Arial" w:hAnsi="Arial"/>
                <w:sz w:val="18"/>
              </w:rPr>
              <w:t>Inclusion(s)</w:t>
            </w:r>
          </w:p>
        </w:tc>
      </w:tr>
      <w:tr w:rsidR="003D1E46" w:rsidRPr="006A6A42" w14:paraId="20428C3E" w14:textId="77777777" w:rsidTr="003D1E46">
        <w:trPr>
          <w:gridBefore w:val="1"/>
          <w:gridAfter w:val="1"/>
          <w:wBefore w:w="90" w:type="dxa"/>
          <w:wAfter w:w="18" w:type="dxa"/>
        </w:trPr>
        <w:tc>
          <w:tcPr>
            <w:tcW w:w="810" w:type="dxa"/>
          </w:tcPr>
          <w:p w14:paraId="59B32220" w14:textId="77777777" w:rsidR="003D1E46" w:rsidRPr="003D07E4" w:rsidRDefault="003D1E46" w:rsidP="00816D68">
            <w:pPr>
              <w:pStyle w:val="body"/>
              <w:spacing w:line="240" w:lineRule="exact"/>
              <w:rPr>
                <w:rFonts w:ascii="Arial" w:hAnsi="Arial"/>
                <w:sz w:val="18"/>
                <w:szCs w:val="18"/>
              </w:rPr>
            </w:pPr>
            <w:r>
              <w:rPr>
                <w:rFonts w:ascii="Arial" w:hAnsi="Arial"/>
                <w:sz w:val="18"/>
              </w:rPr>
              <w:t>203</w:t>
            </w:r>
          </w:p>
        </w:tc>
        <w:tc>
          <w:tcPr>
            <w:tcW w:w="4068" w:type="dxa"/>
            <w:gridSpan w:val="2"/>
          </w:tcPr>
          <w:p w14:paraId="483116B1" w14:textId="77777777" w:rsidR="003D1E46" w:rsidRPr="003D07E4" w:rsidRDefault="003D1E46" w:rsidP="00816D68">
            <w:pPr>
              <w:pStyle w:val="body"/>
              <w:spacing w:line="240" w:lineRule="exact"/>
              <w:rPr>
                <w:rFonts w:ascii="Arial" w:hAnsi="Arial"/>
                <w:b/>
                <w:sz w:val="18"/>
                <w:szCs w:val="18"/>
              </w:rPr>
            </w:pPr>
            <w:r>
              <w:rPr>
                <w:rFonts w:ascii="Arial" w:hAnsi="Arial"/>
                <w:sz w:val="18"/>
              </w:rPr>
              <w:t xml:space="preserve">Matériau non identifié </w:t>
            </w:r>
          </w:p>
        </w:tc>
        <w:tc>
          <w:tcPr>
            <w:tcW w:w="342" w:type="dxa"/>
          </w:tcPr>
          <w:p w14:paraId="1E4061D0" w14:textId="77777777" w:rsidR="003D1E46" w:rsidRPr="003D07E4" w:rsidRDefault="003D1E46" w:rsidP="00816D68">
            <w:pPr>
              <w:pStyle w:val="body"/>
              <w:spacing w:line="240" w:lineRule="exact"/>
              <w:rPr>
                <w:rFonts w:ascii="Arial" w:hAnsi="Arial"/>
                <w:sz w:val="18"/>
                <w:szCs w:val="18"/>
              </w:rPr>
            </w:pPr>
          </w:p>
        </w:tc>
        <w:tc>
          <w:tcPr>
            <w:tcW w:w="828" w:type="dxa"/>
          </w:tcPr>
          <w:p w14:paraId="26F5366A" w14:textId="77777777" w:rsidR="003D1E46" w:rsidRPr="003D07E4" w:rsidRDefault="003D1E46" w:rsidP="00816D68">
            <w:pPr>
              <w:pStyle w:val="body"/>
              <w:spacing w:line="240" w:lineRule="exact"/>
              <w:rPr>
                <w:rFonts w:ascii="Arial" w:hAnsi="Arial"/>
                <w:sz w:val="18"/>
                <w:szCs w:val="18"/>
              </w:rPr>
            </w:pPr>
            <w:r>
              <w:rPr>
                <w:rFonts w:ascii="Arial" w:hAnsi="Arial"/>
                <w:sz w:val="18"/>
              </w:rPr>
              <w:t>240</w:t>
            </w:r>
          </w:p>
        </w:tc>
        <w:tc>
          <w:tcPr>
            <w:tcW w:w="4662" w:type="dxa"/>
          </w:tcPr>
          <w:p w14:paraId="28354FC9" w14:textId="77777777" w:rsidR="003D1E46" w:rsidRPr="003D07E4" w:rsidRDefault="003D1E46" w:rsidP="00816D68">
            <w:pPr>
              <w:pStyle w:val="body"/>
              <w:spacing w:line="240" w:lineRule="exact"/>
              <w:rPr>
                <w:rFonts w:ascii="Arial" w:hAnsi="Arial"/>
                <w:sz w:val="18"/>
                <w:szCs w:val="18"/>
              </w:rPr>
            </w:pPr>
            <w:r>
              <w:rPr>
                <w:rFonts w:ascii="Arial" w:hAnsi="Arial"/>
                <w:sz w:val="18"/>
              </w:rPr>
              <w:t>Bavures, arêtes vives, etc.</w:t>
            </w:r>
          </w:p>
        </w:tc>
      </w:tr>
      <w:tr w:rsidR="003D1E46" w:rsidRPr="006A6A42" w14:paraId="330FCF8D" w14:textId="77777777" w:rsidTr="003D1E46">
        <w:trPr>
          <w:gridBefore w:val="1"/>
          <w:gridAfter w:val="1"/>
          <w:wBefore w:w="90" w:type="dxa"/>
          <w:wAfter w:w="18" w:type="dxa"/>
        </w:trPr>
        <w:tc>
          <w:tcPr>
            <w:tcW w:w="810" w:type="dxa"/>
          </w:tcPr>
          <w:p w14:paraId="340ADF2C" w14:textId="77777777" w:rsidR="003D1E46" w:rsidRPr="003D07E4" w:rsidRDefault="003D1E46" w:rsidP="00816D68">
            <w:pPr>
              <w:pStyle w:val="body"/>
              <w:spacing w:line="240" w:lineRule="exact"/>
              <w:rPr>
                <w:rFonts w:ascii="Arial" w:hAnsi="Arial"/>
                <w:sz w:val="18"/>
                <w:szCs w:val="18"/>
              </w:rPr>
            </w:pPr>
            <w:r>
              <w:rPr>
                <w:rFonts w:ascii="Arial" w:hAnsi="Arial"/>
                <w:sz w:val="18"/>
              </w:rPr>
              <w:t>204</w:t>
            </w:r>
          </w:p>
        </w:tc>
        <w:tc>
          <w:tcPr>
            <w:tcW w:w="4068" w:type="dxa"/>
            <w:gridSpan w:val="2"/>
          </w:tcPr>
          <w:p w14:paraId="20205AC0" w14:textId="77777777" w:rsidR="003D1E46" w:rsidRPr="003D07E4" w:rsidRDefault="003D1E46" w:rsidP="00816D68">
            <w:pPr>
              <w:pStyle w:val="body"/>
              <w:spacing w:line="240" w:lineRule="exact"/>
              <w:rPr>
                <w:rFonts w:ascii="Arial" w:hAnsi="Arial"/>
                <w:b/>
                <w:sz w:val="18"/>
                <w:szCs w:val="18"/>
              </w:rPr>
            </w:pPr>
            <w:r>
              <w:rPr>
                <w:rFonts w:ascii="Arial" w:hAnsi="Arial"/>
                <w:sz w:val="18"/>
              </w:rPr>
              <w:t xml:space="preserve">Matériau non approuvé </w:t>
            </w:r>
          </w:p>
        </w:tc>
        <w:tc>
          <w:tcPr>
            <w:tcW w:w="342" w:type="dxa"/>
          </w:tcPr>
          <w:p w14:paraId="14464155" w14:textId="77777777" w:rsidR="003D1E46" w:rsidRPr="003D07E4" w:rsidRDefault="003D1E46" w:rsidP="00816D68">
            <w:pPr>
              <w:pStyle w:val="body"/>
              <w:spacing w:line="240" w:lineRule="exact"/>
              <w:rPr>
                <w:rFonts w:ascii="Arial" w:hAnsi="Arial"/>
                <w:sz w:val="18"/>
                <w:szCs w:val="18"/>
              </w:rPr>
            </w:pPr>
          </w:p>
        </w:tc>
        <w:tc>
          <w:tcPr>
            <w:tcW w:w="828" w:type="dxa"/>
          </w:tcPr>
          <w:p w14:paraId="66451B97" w14:textId="77777777" w:rsidR="003D1E46" w:rsidRPr="003D07E4" w:rsidRDefault="003D1E46" w:rsidP="00816D68">
            <w:pPr>
              <w:pStyle w:val="body"/>
              <w:spacing w:line="240" w:lineRule="exact"/>
              <w:rPr>
                <w:rFonts w:ascii="Arial" w:hAnsi="Arial"/>
                <w:sz w:val="18"/>
                <w:szCs w:val="18"/>
              </w:rPr>
            </w:pPr>
            <w:r>
              <w:rPr>
                <w:rFonts w:ascii="Arial" w:hAnsi="Arial"/>
                <w:sz w:val="18"/>
              </w:rPr>
              <w:t>241</w:t>
            </w:r>
          </w:p>
        </w:tc>
        <w:tc>
          <w:tcPr>
            <w:tcW w:w="4662" w:type="dxa"/>
          </w:tcPr>
          <w:p w14:paraId="0440552A" w14:textId="77777777" w:rsidR="003D1E46" w:rsidRPr="003D07E4" w:rsidRDefault="003D1E46" w:rsidP="00816D68">
            <w:pPr>
              <w:pStyle w:val="body"/>
              <w:spacing w:line="240" w:lineRule="exact"/>
              <w:rPr>
                <w:rFonts w:ascii="Arial" w:hAnsi="Arial"/>
                <w:sz w:val="18"/>
                <w:szCs w:val="18"/>
              </w:rPr>
            </w:pPr>
            <w:r>
              <w:rPr>
                <w:rFonts w:ascii="Arial" w:hAnsi="Arial"/>
                <w:sz w:val="18"/>
              </w:rPr>
              <w:t>Dureté incorrecte (Brinell, Rockwell, etc.)</w:t>
            </w:r>
          </w:p>
        </w:tc>
      </w:tr>
      <w:tr w:rsidR="003D1E46" w:rsidRPr="006A6A42" w14:paraId="608AFE75" w14:textId="77777777" w:rsidTr="003D1E46">
        <w:trPr>
          <w:gridBefore w:val="1"/>
          <w:gridAfter w:val="1"/>
          <w:wBefore w:w="90" w:type="dxa"/>
          <w:wAfter w:w="18" w:type="dxa"/>
        </w:trPr>
        <w:tc>
          <w:tcPr>
            <w:tcW w:w="810" w:type="dxa"/>
          </w:tcPr>
          <w:p w14:paraId="009A1CE8" w14:textId="77777777" w:rsidR="003D1E46" w:rsidRPr="003D07E4" w:rsidRDefault="003D1E46" w:rsidP="00816D68">
            <w:pPr>
              <w:pStyle w:val="body"/>
              <w:spacing w:line="240" w:lineRule="exact"/>
              <w:rPr>
                <w:rFonts w:ascii="Arial" w:hAnsi="Arial"/>
                <w:sz w:val="18"/>
                <w:szCs w:val="18"/>
              </w:rPr>
            </w:pPr>
            <w:r>
              <w:rPr>
                <w:rFonts w:ascii="Arial" w:hAnsi="Arial"/>
                <w:sz w:val="18"/>
              </w:rPr>
              <w:t>205</w:t>
            </w:r>
          </w:p>
        </w:tc>
        <w:tc>
          <w:tcPr>
            <w:tcW w:w="4068" w:type="dxa"/>
            <w:gridSpan w:val="2"/>
          </w:tcPr>
          <w:p w14:paraId="3353AB1A" w14:textId="77777777" w:rsidR="003D1E46" w:rsidRPr="003D07E4" w:rsidRDefault="003D1E46" w:rsidP="00816D68">
            <w:pPr>
              <w:pStyle w:val="body"/>
              <w:spacing w:line="240" w:lineRule="exact"/>
              <w:rPr>
                <w:rFonts w:ascii="Arial" w:hAnsi="Arial"/>
                <w:b/>
                <w:sz w:val="18"/>
                <w:szCs w:val="18"/>
              </w:rPr>
            </w:pPr>
            <w:r>
              <w:rPr>
                <w:rFonts w:ascii="Arial" w:hAnsi="Arial"/>
                <w:sz w:val="18"/>
              </w:rPr>
              <w:t>Emballage défectueux</w:t>
            </w:r>
          </w:p>
        </w:tc>
        <w:tc>
          <w:tcPr>
            <w:tcW w:w="342" w:type="dxa"/>
          </w:tcPr>
          <w:p w14:paraId="2BD7CE7A" w14:textId="77777777" w:rsidR="003D1E46" w:rsidRPr="003D07E4" w:rsidRDefault="003D1E46" w:rsidP="00816D68">
            <w:pPr>
              <w:pStyle w:val="body"/>
              <w:spacing w:line="240" w:lineRule="exact"/>
              <w:rPr>
                <w:rFonts w:ascii="Arial" w:hAnsi="Arial"/>
                <w:sz w:val="18"/>
                <w:szCs w:val="18"/>
              </w:rPr>
            </w:pPr>
          </w:p>
        </w:tc>
        <w:tc>
          <w:tcPr>
            <w:tcW w:w="828" w:type="dxa"/>
          </w:tcPr>
          <w:p w14:paraId="1118EEFC" w14:textId="77777777" w:rsidR="003D1E46" w:rsidRPr="003D07E4" w:rsidRDefault="003D1E46" w:rsidP="00816D68">
            <w:pPr>
              <w:pStyle w:val="body"/>
              <w:spacing w:line="240" w:lineRule="exact"/>
              <w:rPr>
                <w:rFonts w:ascii="Arial" w:hAnsi="Arial"/>
                <w:sz w:val="18"/>
                <w:szCs w:val="18"/>
              </w:rPr>
            </w:pPr>
            <w:r>
              <w:rPr>
                <w:rFonts w:ascii="Arial" w:hAnsi="Arial"/>
                <w:sz w:val="18"/>
              </w:rPr>
              <w:t>242</w:t>
            </w:r>
          </w:p>
        </w:tc>
        <w:tc>
          <w:tcPr>
            <w:tcW w:w="4662" w:type="dxa"/>
          </w:tcPr>
          <w:p w14:paraId="0494EE6A" w14:textId="77777777" w:rsidR="003D1E46" w:rsidRPr="003D07E4" w:rsidRDefault="003D1E46" w:rsidP="00816D68">
            <w:pPr>
              <w:pStyle w:val="body"/>
              <w:spacing w:line="240" w:lineRule="exact"/>
              <w:rPr>
                <w:rFonts w:ascii="Arial" w:hAnsi="Arial"/>
                <w:sz w:val="18"/>
                <w:szCs w:val="18"/>
              </w:rPr>
            </w:pPr>
            <w:r>
              <w:rPr>
                <w:rFonts w:ascii="Arial" w:hAnsi="Arial"/>
                <w:sz w:val="18"/>
              </w:rPr>
              <w:t>Mauvais étalonnage</w:t>
            </w:r>
          </w:p>
        </w:tc>
      </w:tr>
      <w:tr w:rsidR="003D1E46" w:rsidRPr="006A6A42" w14:paraId="51A3CC08" w14:textId="77777777" w:rsidTr="003D1E46">
        <w:trPr>
          <w:gridBefore w:val="1"/>
          <w:gridAfter w:val="1"/>
          <w:wBefore w:w="90" w:type="dxa"/>
          <w:wAfter w:w="18" w:type="dxa"/>
        </w:trPr>
        <w:tc>
          <w:tcPr>
            <w:tcW w:w="810" w:type="dxa"/>
          </w:tcPr>
          <w:p w14:paraId="4F50BB90" w14:textId="77777777" w:rsidR="003D1E46" w:rsidRPr="003D07E4" w:rsidRDefault="003D1E46" w:rsidP="00816D68">
            <w:pPr>
              <w:pStyle w:val="body"/>
              <w:spacing w:line="240" w:lineRule="exact"/>
              <w:rPr>
                <w:rFonts w:ascii="Arial" w:hAnsi="Arial"/>
                <w:sz w:val="18"/>
                <w:szCs w:val="18"/>
              </w:rPr>
            </w:pPr>
            <w:r>
              <w:rPr>
                <w:rFonts w:ascii="Arial" w:hAnsi="Arial"/>
                <w:sz w:val="18"/>
              </w:rPr>
              <w:t>206</w:t>
            </w:r>
          </w:p>
        </w:tc>
        <w:tc>
          <w:tcPr>
            <w:tcW w:w="4068" w:type="dxa"/>
            <w:gridSpan w:val="2"/>
          </w:tcPr>
          <w:p w14:paraId="6738586E" w14:textId="77777777" w:rsidR="003D1E46" w:rsidRPr="003D07E4" w:rsidRDefault="003D1E46" w:rsidP="00816D68">
            <w:pPr>
              <w:pStyle w:val="body"/>
              <w:spacing w:line="240" w:lineRule="exact"/>
              <w:rPr>
                <w:rFonts w:ascii="Arial" w:hAnsi="Arial"/>
                <w:b/>
                <w:sz w:val="18"/>
                <w:szCs w:val="18"/>
              </w:rPr>
            </w:pPr>
            <w:r>
              <w:rPr>
                <w:rFonts w:ascii="Arial" w:hAnsi="Arial"/>
                <w:sz w:val="18"/>
              </w:rPr>
              <w:t>Emballage incorrect</w:t>
            </w:r>
          </w:p>
        </w:tc>
        <w:tc>
          <w:tcPr>
            <w:tcW w:w="342" w:type="dxa"/>
          </w:tcPr>
          <w:p w14:paraId="77A55AFC" w14:textId="77777777" w:rsidR="003D1E46" w:rsidRPr="003D07E4" w:rsidRDefault="003D1E46" w:rsidP="00816D68">
            <w:pPr>
              <w:pStyle w:val="body"/>
              <w:spacing w:line="240" w:lineRule="exact"/>
              <w:rPr>
                <w:rFonts w:ascii="Arial" w:hAnsi="Arial"/>
                <w:sz w:val="18"/>
                <w:szCs w:val="18"/>
              </w:rPr>
            </w:pPr>
          </w:p>
        </w:tc>
        <w:tc>
          <w:tcPr>
            <w:tcW w:w="828" w:type="dxa"/>
          </w:tcPr>
          <w:p w14:paraId="1DA06C63" w14:textId="77777777" w:rsidR="003D1E46" w:rsidRPr="003D07E4" w:rsidRDefault="003D1E46" w:rsidP="00816D68">
            <w:pPr>
              <w:pStyle w:val="body"/>
              <w:spacing w:line="240" w:lineRule="exact"/>
              <w:rPr>
                <w:rFonts w:ascii="Arial" w:hAnsi="Arial"/>
                <w:sz w:val="18"/>
                <w:szCs w:val="18"/>
              </w:rPr>
            </w:pPr>
            <w:r>
              <w:rPr>
                <w:rFonts w:ascii="Arial" w:hAnsi="Arial"/>
                <w:sz w:val="18"/>
              </w:rPr>
              <w:t>243</w:t>
            </w:r>
          </w:p>
        </w:tc>
        <w:tc>
          <w:tcPr>
            <w:tcW w:w="4662" w:type="dxa"/>
          </w:tcPr>
          <w:p w14:paraId="2E6AC8BD" w14:textId="77777777" w:rsidR="003D1E46" w:rsidRPr="003D07E4" w:rsidRDefault="003D1E46" w:rsidP="00816D68">
            <w:pPr>
              <w:pStyle w:val="body"/>
              <w:spacing w:line="240" w:lineRule="exact"/>
              <w:rPr>
                <w:rFonts w:ascii="Arial" w:hAnsi="Arial"/>
                <w:sz w:val="18"/>
                <w:szCs w:val="18"/>
              </w:rPr>
            </w:pPr>
            <w:r>
              <w:rPr>
                <w:rFonts w:ascii="Arial" w:hAnsi="Arial"/>
                <w:sz w:val="18"/>
              </w:rPr>
              <w:t>Marques d’outil (broutement)</w:t>
            </w:r>
          </w:p>
        </w:tc>
      </w:tr>
      <w:tr w:rsidR="003D1E46" w:rsidRPr="006A6A42" w14:paraId="53D1F74B" w14:textId="77777777" w:rsidTr="003D1E46">
        <w:trPr>
          <w:gridBefore w:val="1"/>
          <w:gridAfter w:val="1"/>
          <w:wBefore w:w="90" w:type="dxa"/>
          <w:wAfter w:w="18" w:type="dxa"/>
        </w:trPr>
        <w:tc>
          <w:tcPr>
            <w:tcW w:w="810" w:type="dxa"/>
          </w:tcPr>
          <w:p w14:paraId="13D732CA" w14:textId="77777777" w:rsidR="003D1E46" w:rsidRPr="003D07E4" w:rsidRDefault="003D1E46" w:rsidP="00816D68">
            <w:pPr>
              <w:pStyle w:val="body"/>
              <w:spacing w:line="240" w:lineRule="exact"/>
              <w:rPr>
                <w:rFonts w:ascii="Arial" w:hAnsi="Arial"/>
                <w:sz w:val="18"/>
                <w:szCs w:val="18"/>
              </w:rPr>
            </w:pPr>
            <w:r>
              <w:rPr>
                <w:rFonts w:ascii="Arial" w:hAnsi="Arial"/>
                <w:sz w:val="18"/>
              </w:rPr>
              <w:t>207</w:t>
            </w:r>
          </w:p>
        </w:tc>
        <w:tc>
          <w:tcPr>
            <w:tcW w:w="4068" w:type="dxa"/>
            <w:gridSpan w:val="2"/>
          </w:tcPr>
          <w:p w14:paraId="41C427BB" w14:textId="77777777" w:rsidR="003D1E46" w:rsidRPr="003D07E4" w:rsidRDefault="003D1E46" w:rsidP="00816D68">
            <w:pPr>
              <w:pStyle w:val="body"/>
              <w:spacing w:line="240" w:lineRule="exact"/>
              <w:rPr>
                <w:rFonts w:ascii="Arial" w:hAnsi="Arial"/>
                <w:b/>
                <w:sz w:val="18"/>
                <w:szCs w:val="18"/>
              </w:rPr>
            </w:pPr>
            <w:r>
              <w:rPr>
                <w:rFonts w:ascii="Arial" w:hAnsi="Arial"/>
                <w:sz w:val="18"/>
              </w:rPr>
              <w:t>Identification/marquage omis</w:t>
            </w:r>
          </w:p>
        </w:tc>
        <w:tc>
          <w:tcPr>
            <w:tcW w:w="342" w:type="dxa"/>
          </w:tcPr>
          <w:p w14:paraId="1D34FB31" w14:textId="77777777" w:rsidR="003D1E46" w:rsidRPr="003D07E4" w:rsidRDefault="003D1E46" w:rsidP="00816D68">
            <w:pPr>
              <w:pStyle w:val="body"/>
              <w:spacing w:line="240" w:lineRule="exact"/>
              <w:rPr>
                <w:rFonts w:ascii="Arial" w:hAnsi="Arial"/>
                <w:sz w:val="18"/>
                <w:szCs w:val="18"/>
              </w:rPr>
            </w:pPr>
          </w:p>
        </w:tc>
        <w:tc>
          <w:tcPr>
            <w:tcW w:w="828" w:type="dxa"/>
          </w:tcPr>
          <w:p w14:paraId="14953A81" w14:textId="77777777" w:rsidR="003D1E46" w:rsidRPr="003D07E4" w:rsidRDefault="003D1E46" w:rsidP="00816D68">
            <w:pPr>
              <w:pStyle w:val="body"/>
              <w:spacing w:line="240" w:lineRule="exact"/>
              <w:rPr>
                <w:rFonts w:ascii="Arial" w:hAnsi="Arial"/>
                <w:sz w:val="18"/>
                <w:szCs w:val="18"/>
              </w:rPr>
            </w:pPr>
            <w:r>
              <w:rPr>
                <w:rFonts w:ascii="Arial" w:hAnsi="Arial"/>
                <w:sz w:val="18"/>
              </w:rPr>
              <w:t>244</w:t>
            </w:r>
          </w:p>
        </w:tc>
        <w:tc>
          <w:tcPr>
            <w:tcW w:w="4662" w:type="dxa"/>
          </w:tcPr>
          <w:p w14:paraId="3BF22714" w14:textId="77777777" w:rsidR="003D1E46" w:rsidRPr="003D07E4" w:rsidRDefault="003D1E46" w:rsidP="00816D68">
            <w:pPr>
              <w:pStyle w:val="body"/>
              <w:spacing w:line="240" w:lineRule="exact"/>
              <w:rPr>
                <w:rFonts w:ascii="Arial" w:hAnsi="Arial"/>
                <w:sz w:val="18"/>
                <w:szCs w:val="18"/>
              </w:rPr>
            </w:pPr>
            <w:r>
              <w:rPr>
                <w:rFonts w:ascii="Arial" w:hAnsi="Arial"/>
                <w:sz w:val="18"/>
              </w:rPr>
              <w:t>Excès de matière, bavures, etc.</w:t>
            </w:r>
          </w:p>
        </w:tc>
      </w:tr>
      <w:tr w:rsidR="003D1E46" w:rsidRPr="006A6A42" w14:paraId="6DD60478" w14:textId="77777777" w:rsidTr="003D1E46">
        <w:trPr>
          <w:gridBefore w:val="1"/>
          <w:gridAfter w:val="1"/>
          <w:wBefore w:w="90" w:type="dxa"/>
          <w:wAfter w:w="18" w:type="dxa"/>
        </w:trPr>
        <w:tc>
          <w:tcPr>
            <w:tcW w:w="810" w:type="dxa"/>
          </w:tcPr>
          <w:p w14:paraId="3908C799" w14:textId="77777777" w:rsidR="003D1E46" w:rsidRPr="003D07E4" w:rsidRDefault="003D1E46" w:rsidP="00816D68">
            <w:pPr>
              <w:pStyle w:val="body"/>
              <w:spacing w:line="240" w:lineRule="exact"/>
              <w:rPr>
                <w:rFonts w:ascii="Arial" w:hAnsi="Arial"/>
                <w:sz w:val="18"/>
                <w:szCs w:val="18"/>
              </w:rPr>
            </w:pPr>
            <w:r>
              <w:rPr>
                <w:rFonts w:ascii="Arial" w:hAnsi="Arial"/>
                <w:sz w:val="18"/>
              </w:rPr>
              <w:t>208</w:t>
            </w:r>
          </w:p>
        </w:tc>
        <w:tc>
          <w:tcPr>
            <w:tcW w:w="4068" w:type="dxa"/>
            <w:gridSpan w:val="2"/>
          </w:tcPr>
          <w:p w14:paraId="20DDF9C6" w14:textId="77777777" w:rsidR="003D1E46" w:rsidRPr="003D07E4" w:rsidRDefault="003D1E46" w:rsidP="00816D68">
            <w:pPr>
              <w:pStyle w:val="body"/>
              <w:spacing w:line="240" w:lineRule="exact"/>
              <w:rPr>
                <w:rFonts w:ascii="Arial" w:hAnsi="Arial"/>
                <w:b/>
                <w:sz w:val="18"/>
                <w:szCs w:val="18"/>
              </w:rPr>
            </w:pPr>
            <w:r>
              <w:rPr>
                <w:rFonts w:ascii="Arial" w:hAnsi="Arial"/>
                <w:sz w:val="18"/>
              </w:rPr>
              <w:t>Identification/marquage incomplets ou illisibles</w:t>
            </w:r>
          </w:p>
        </w:tc>
        <w:tc>
          <w:tcPr>
            <w:tcW w:w="342" w:type="dxa"/>
          </w:tcPr>
          <w:p w14:paraId="7EC3D573" w14:textId="77777777" w:rsidR="003D1E46" w:rsidRPr="003D07E4" w:rsidRDefault="003D1E46" w:rsidP="00816D68">
            <w:pPr>
              <w:pStyle w:val="body"/>
              <w:spacing w:line="240" w:lineRule="exact"/>
              <w:rPr>
                <w:rFonts w:ascii="Arial" w:hAnsi="Arial"/>
                <w:sz w:val="18"/>
                <w:szCs w:val="18"/>
              </w:rPr>
            </w:pPr>
          </w:p>
        </w:tc>
        <w:tc>
          <w:tcPr>
            <w:tcW w:w="828" w:type="dxa"/>
          </w:tcPr>
          <w:p w14:paraId="39E0A9A5" w14:textId="77777777" w:rsidR="003D1E46" w:rsidRPr="003D07E4" w:rsidRDefault="003D1E46" w:rsidP="00816D68">
            <w:pPr>
              <w:pStyle w:val="body"/>
              <w:spacing w:line="240" w:lineRule="exact"/>
              <w:rPr>
                <w:rFonts w:ascii="Arial" w:hAnsi="Arial"/>
                <w:sz w:val="18"/>
                <w:szCs w:val="18"/>
              </w:rPr>
            </w:pPr>
            <w:r>
              <w:rPr>
                <w:rFonts w:ascii="Arial" w:hAnsi="Arial"/>
                <w:sz w:val="18"/>
              </w:rPr>
              <w:t>245</w:t>
            </w:r>
          </w:p>
        </w:tc>
        <w:tc>
          <w:tcPr>
            <w:tcW w:w="4662" w:type="dxa"/>
          </w:tcPr>
          <w:p w14:paraId="7AD8E4FF" w14:textId="77777777" w:rsidR="003D1E46" w:rsidRPr="003D07E4" w:rsidRDefault="003D1E46" w:rsidP="00816D68">
            <w:pPr>
              <w:pStyle w:val="body"/>
              <w:spacing w:line="240" w:lineRule="exact"/>
              <w:rPr>
                <w:rFonts w:ascii="Arial" w:hAnsi="Arial"/>
                <w:sz w:val="18"/>
                <w:szCs w:val="18"/>
              </w:rPr>
            </w:pPr>
            <w:r>
              <w:rPr>
                <w:rFonts w:ascii="Arial" w:hAnsi="Arial"/>
                <w:sz w:val="18"/>
              </w:rPr>
              <w:t>Matières étrangères</w:t>
            </w:r>
          </w:p>
        </w:tc>
      </w:tr>
      <w:tr w:rsidR="003D1E46" w:rsidRPr="006A6A42" w14:paraId="7DC83729" w14:textId="77777777" w:rsidTr="003D1E46">
        <w:trPr>
          <w:gridBefore w:val="1"/>
          <w:gridAfter w:val="1"/>
          <w:wBefore w:w="90" w:type="dxa"/>
          <w:wAfter w:w="18" w:type="dxa"/>
        </w:trPr>
        <w:tc>
          <w:tcPr>
            <w:tcW w:w="810" w:type="dxa"/>
          </w:tcPr>
          <w:p w14:paraId="467656EB" w14:textId="77777777" w:rsidR="003D1E46" w:rsidRPr="003D07E4" w:rsidRDefault="003D1E46" w:rsidP="00816D68">
            <w:pPr>
              <w:pStyle w:val="body"/>
              <w:spacing w:line="240" w:lineRule="exact"/>
              <w:rPr>
                <w:rFonts w:ascii="Arial" w:hAnsi="Arial"/>
                <w:sz w:val="18"/>
                <w:szCs w:val="18"/>
              </w:rPr>
            </w:pPr>
            <w:r>
              <w:rPr>
                <w:rFonts w:ascii="Arial" w:hAnsi="Arial"/>
                <w:sz w:val="18"/>
              </w:rPr>
              <w:t>209</w:t>
            </w:r>
          </w:p>
        </w:tc>
        <w:tc>
          <w:tcPr>
            <w:tcW w:w="4068" w:type="dxa"/>
            <w:gridSpan w:val="2"/>
          </w:tcPr>
          <w:p w14:paraId="44F161CB" w14:textId="77777777" w:rsidR="003D1E46" w:rsidRPr="003D07E4" w:rsidRDefault="003D1E46" w:rsidP="00816D68">
            <w:pPr>
              <w:pStyle w:val="body"/>
              <w:spacing w:line="240" w:lineRule="exact"/>
              <w:rPr>
                <w:rFonts w:ascii="Arial" w:hAnsi="Arial"/>
                <w:b/>
                <w:sz w:val="18"/>
                <w:szCs w:val="18"/>
              </w:rPr>
            </w:pPr>
            <w:r>
              <w:rPr>
                <w:rFonts w:ascii="Arial" w:hAnsi="Arial"/>
                <w:sz w:val="18"/>
              </w:rPr>
              <w:t>Echec aux essais</w:t>
            </w:r>
          </w:p>
        </w:tc>
        <w:tc>
          <w:tcPr>
            <w:tcW w:w="342" w:type="dxa"/>
          </w:tcPr>
          <w:p w14:paraId="7B417C37" w14:textId="77777777" w:rsidR="003D1E46" w:rsidRPr="003D07E4" w:rsidRDefault="003D1E46" w:rsidP="00816D68">
            <w:pPr>
              <w:pStyle w:val="body"/>
              <w:spacing w:line="240" w:lineRule="exact"/>
              <w:rPr>
                <w:rFonts w:ascii="Arial" w:hAnsi="Arial"/>
                <w:sz w:val="18"/>
                <w:szCs w:val="18"/>
              </w:rPr>
            </w:pPr>
          </w:p>
        </w:tc>
        <w:tc>
          <w:tcPr>
            <w:tcW w:w="828" w:type="dxa"/>
          </w:tcPr>
          <w:p w14:paraId="1A473129" w14:textId="77777777" w:rsidR="003D1E46" w:rsidRPr="003D07E4" w:rsidRDefault="003D1E46" w:rsidP="00816D68">
            <w:pPr>
              <w:pStyle w:val="body"/>
              <w:spacing w:line="240" w:lineRule="exact"/>
              <w:rPr>
                <w:rFonts w:ascii="Arial" w:hAnsi="Arial"/>
                <w:sz w:val="18"/>
                <w:szCs w:val="18"/>
              </w:rPr>
            </w:pPr>
            <w:r>
              <w:rPr>
                <w:rFonts w:ascii="Arial" w:hAnsi="Arial"/>
                <w:sz w:val="18"/>
              </w:rPr>
              <w:t>246</w:t>
            </w:r>
          </w:p>
        </w:tc>
        <w:tc>
          <w:tcPr>
            <w:tcW w:w="4662" w:type="dxa"/>
          </w:tcPr>
          <w:p w14:paraId="3835AA04" w14:textId="77777777" w:rsidR="003D1E46" w:rsidRPr="003D07E4" w:rsidRDefault="003D1E46" w:rsidP="00816D68">
            <w:pPr>
              <w:pStyle w:val="body"/>
              <w:spacing w:line="240" w:lineRule="exact"/>
              <w:rPr>
                <w:rFonts w:ascii="Arial" w:hAnsi="Arial"/>
                <w:sz w:val="18"/>
                <w:szCs w:val="18"/>
              </w:rPr>
            </w:pPr>
            <w:r>
              <w:rPr>
                <w:rFonts w:ascii="Arial" w:hAnsi="Arial"/>
                <w:sz w:val="18"/>
              </w:rPr>
              <w:t>Porosité</w:t>
            </w:r>
          </w:p>
        </w:tc>
      </w:tr>
      <w:tr w:rsidR="003D1E46" w:rsidRPr="006A6A42" w14:paraId="1F4EA7AC" w14:textId="77777777" w:rsidTr="003D1E46">
        <w:trPr>
          <w:gridBefore w:val="1"/>
          <w:gridAfter w:val="1"/>
          <w:wBefore w:w="90" w:type="dxa"/>
          <w:wAfter w:w="18" w:type="dxa"/>
        </w:trPr>
        <w:tc>
          <w:tcPr>
            <w:tcW w:w="810" w:type="dxa"/>
          </w:tcPr>
          <w:p w14:paraId="04F92CB0" w14:textId="77777777" w:rsidR="003D1E46" w:rsidRPr="003D07E4" w:rsidRDefault="003D1E46" w:rsidP="00816D68">
            <w:pPr>
              <w:pStyle w:val="body"/>
              <w:spacing w:line="240" w:lineRule="exact"/>
              <w:rPr>
                <w:rFonts w:ascii="Arial" w:hAnsi="Arial"/>
                <w:sz w:val="18"/>
                <w:szCs w:val="18"/>
              </w:rPr>
            </w:pPr>
            <w:r>
              <w:rPr>
                <w:rFonts w:ascii="Arial" w:hAnsi="Arial"/>
                <w:sz w:val="18"/>
              </w:rPr>
              <w:t>210</w:t>
            </w:r>
          </w:p>
        </w:tc>
        <w:tc>
          <w:tcPr>
            <w:tcW w:w="4068" w:type="dxa"/>
            <w:gridSpan w:val="2"/>
          </w:tcPr>
          <w:p w14:paraId="66341B1A" w14:textId="77777777" w:rsidR="003D1E46" w:rsidRPr="003D07E4" w:rsidRDefault="003D1E46" w:rsidP="00816D68">
            <w:pPr>
              <w:pStyle w:val="body"/>
              <w:spacing w:line="240" w:lineRule="exact"/>
              <w:rPr>
                <w:rFonts w:ascii="Arial" w:hAnsi="Arial"/>
                <w:b/>
                <w:sz w:val="18"/>
                <w:szCs w:val="18"/>
              </w:rPr>
            </w:pPr>
            <w:r>
              <w:rPr>
                <w:rFonts w:ascii="Arial" w:hAnsi="Arial"/>
                <w:sz w:val="18"/>
              </w:rPr>
              <w:t>Essais non effectués</w:t>
            </w:r>
          </w:p>
        </w:tc>
        <w:tc>
          <w:tcPr>
            <w:tcW w:w="342" w:type="dxa"/>
          </w:tcPr>
          <w:p w14:paraId="78009300" w14:textId="77777777" w:rsidR="003D1E46" w:rsidRPr="003D07E4" w:rsidRDefault="003D1E46" w:rsidP="00816D68">
            <w:pPr>
              <w:pStyle w:val="body"/>
              <w:spacing w:line="240" w:lineRule="exact"/>
              <w:rPr>
                <w:rFonts w:ascii="Arial" w:hAnsi="Arial"/>
                <w:sz w:val="18"/>
                <w:szCs w:val="18"/>
              </w:rPr>
            </w:pPr>
          </w:p>
        </w:tc>
        <w:tc>
          <w:tcPr>
            <w:tcW w:w="828" w:type="dxa"/>
          </w:tcPr>
          <w:p w14:paraId="4914700B" w14:textId="77777777" w:rsidR="003D1E46" w:rsidRPr="003D07E4" w:rsidRDefault="003D1E46" w:rsidP="00816D68">
            <w:pPr>
              <w:pStyle w:val="body"/>
              <w:spacing w:line="240" w:lineRule="exact"/>
              <w:rPr>
                <w:rFonts w:ascii="Arial" w:hAnsi="Arial"/>
                <w:sz w:val="18"/>
                <w:szCs w:val="18"/>
              </w:rPr>
            </w:pPr>
            <w:r>
              <w:rPr>
                <w:rFonts w:ascii="Arial" w:hAnsi="Arial"/>
                <w:sz w:val="18"/>
              </w:rPr>
              <w:t>247</w:t>
            </w:r>
          </w:p>
        </w:tc>
        <w:tc>
          <w:tcPr>
            <w:tcW w:w="4662" w:type="dxa"/>
          </w:tcPr>
          <w:p w14:paraId="301B3861" w14:textId="77777777" w:rsidR="003D1E46" w:rsidRPr="003D07E4" w:rsidRDefault="003D1E46" w:rsidP="00816D68">
            <w:pPr>
              <w:pStyle w:val="body"/>
              <w:spacing w:line="240" w:lineRule="exact"/>
              <w:rPr>
                <w:rFonts w:ascii="Arial" w:hAnsi="Arial"/>
                <w:sz w:val="18"/>
                <w:szCs w:val="18"/>
              </w:rPr>
            </w:pPr>
            <w:r>
              <w:rPr>
                <w:rFonts w:ascii="Arial" w:hAnsi="Arial"/>
                <w:sz w:val="18"/>
              </w:rPr>
              <w:t>Obsolète</w:t>
            </w:r>
          </w:p>
        </w:tc>
      </w:tr>
      <w:tr w:rsidR="003D1E46" w:rsidRPr="006A6A42" w14:paraId="3C2F8F16" w14:textId="77777777" w:rsidTr="003D1E46">
        <w:trPr>
          <w:gridBefore w:val="1"/>
          <w:gridAfter w:val="1"/>
          <w:wBefore w:w="90" w:type="dxa"/>
          <w:wAfter w:w="18" w:type="dxa"/>
        </w:trPr>
        <w:tc>
          <w:tcPr>
            <w:tcW w:w="810" w:type="dxa"/>
          </w:tcPr>
          <w:p w14:paraId="2783416F" w14:textId="77777777" w:rsidR="003D1E46" w:rsidRPr="003D07E4" w:rsidRDefault="003D1E46" w:rsidP="00816D68">
            <w:pPr>
              <w:pStyle w:val="body"/>
              <w:spacing w:line="240" w:lineRule="exact"/>
              <w:rPr>
                <w:rFonts w:ascii="Arial" w:hAnsi="Arial"/>
                <w:sz w:val="18"/>
                <w:szCs w:val="18"/>
              </w:rPr>
            </w:pPr>
            <w:r>
              <w:rPr>
                <w:rFonts w:ascii="Arial" w:hAnsi="Arial"/>
                <w:sz w:val="18"/>
              </w:rPr>
              <w:t>211</w:t>
            </w:r>
          </w:p>
        </w:tc>
        <w:tc>
          <w:tcPr>
            <w:tcW w:w="4068" w:type="dxa"/>
            <w:gridSpan w:val="2"/>
          </w:tcPr>
          <w:p w14:paraId="717211E4" w14:textId="6400D219" w:rsidR="003D1E46" w:rsidRPr="00FA4A73" w:rsidRDefault="00FA4A73" w:rsidP="00816D68">
            <w:pPr>
              <w:pStyle w:val="body"/>
              <w:spacing w:line="240" w:lineRule="exact"/>
              <w:rPr>
                <w:rFonts w:ascii="Arial" w:hAnsi="Arial"/>
                <w:b/>
                <w:sz w:val="18"/>
                <w:szCs w:val="18"/>
              </w:rPr>
            </w:pPr>
            <w:r w:rsidRPr="002766E2">
              <w:rPr>
                <w:rFonts w:ascii="Arial" w:hAnsi="Arial"/>
                <w:sz w:val="18"/>
                <w:szCs w:val="18"/>
              </w:rPr>
              <w:t>Expéditions non autorisées</w:t>
            </w:r>
          </w:p>
        </w:tc>
        <w:tc>
          <w:tcPr>
            <w:tcW w:w="342" w:type="dxa"/>
          </w:tcPr>
          <w:p w14:paraId="40255E79" w14:textId="77777777" w:rsidR="003D1E46" w:rsidRPr="003D07E4" w:rsidRDefault="003D1E46" w:rsidP="00816D68">
            <w:pPr>
              <w:pStyle w:val="body"/>
              <w:spacing w:line="240" w:lineRule="exact"/>
              <w:rPr>
                <w:rFonts w:ascii="Arial" w:hAnsi="Arial"/>
                <w:sz w:val="18"/>
                <w:szCs w:val="18"/>
              </w:rPr>
            </w:pPr>
          </w:p>
        </w:tc>
        <w:tc>
          <w:tcPr>
            <w:tcW w:w="828" w:type="dxa"/>
          </w:tcPr>
          <w:p w14:paraId="74A63187" w14:textId="77777777" w:rsidR="003D1E46" w:rsidRPr="003D07E4" w:rsidRDefault="003D1E46" w:rsidP="00816D68">
            <w:pPr>
              <w:pStyle w:val="body"/>
              <w:spacing w:line="240" w:lineRule="exact"/>
              <w:rPr>
                <w:rFonts w:ascii="Arial" w:hAnsi="Arial"/>
                <w:sz w:val="18"/>
                <w:szCs w:val="18"/>
              </w:rPr>
            </w:pPr>
            <w:r>
              <w:rPr>
                <w:rFonts w:ascii="Arial" w:hAnsi="Arial"/>
                <w:sz w:val="18"/>
              </w:rPr>
              <w:t>248</w:t>
            </w:r>
          </w:p>
        </w:tc>
        <w:tc>
          <w:tcPr>
            <w:tcW w:w="4662" w:type="dxa"/>
          </w:tcPr>
          <w:p w14:paraId="26C705A0" w14:textId="77777777" w:rsidR="003D1E46" w:rsidRPr="003D07E4" w:rsidRDefault="003D1E46" w:rsidP="00816D68">
            <w:pPr>
              <w:pStyle w:val="body"/>
              <w:spacing w:line="240" w:lineRule="exact"/>
              <w:rPr>
                <w:rFonts w:ascii="Arial" w:hAnsi="Arial"/>
                <w:sz w:val="18"/>
                <w:szCs w:val="18"/>
              </w:rPr>
            </w:pPr>
            <w:r>
              <w:rPr>
                <w:rFonts w:ascii="Arial" w:hAnsi="Arial"/>
                <w:sz w:val="18"/>
              </w:rPr>
              <w:t>Taille incorrecte</w:t>
            </w:r>
          </w:p>
        </w:tc>
      </w:tr>
      <w:tr w:rsidR="003D1E46" w:rsidRPr="006A6A42" w14:paraId="672AA743" w14:textId="77777777" w:rsidTr="003D1E46">
        <w:trPr>
          <w:gridBefore w:val="1"/>
          <w:gridAfter w:val="1"/>
          <w:wBefore w:w="90" w:type="dxa"/>
          <w:wAfter w:w="18" w:type="dxa"/>
        </w:trPr>
        <w:tc>
          <w:tcPr>
            <w:tcW w:w="810" w:type="dxa"/>
          </w:tcPr>
          <w:p w14:paraId="07910F2B" w14:textId="77777777" w:rsidR="003D1E46" w:rsidRPr="003D07E4" w:rsidRDefault="003D1E46" w:rsidP="00816D68">
            <w:pPr>
              <w:pStyle w:val="body"/>
              <w:spacing w:line="240" w:lineRule="exact"/>
              <w:rPr>
                <w:rFonts w:ascii="Arial" w:hAnsi="Arial"/>
                <w:sz w:val="18"/>
                <w:szCs w:val="18"/>
              </w:rPr>
            </w:pPr>
            <w:r>
              <w:rPr>
                <w:rFonts w:ascii="Arial" w:hAnsi="Arial"/>
                <w:sz w:val="18"/>
              </w:rPr>
              <w:t>212</w:t>
            </w:r>
          </w:p>
        </w:tc>
        <w:tc>
          <w:tcPr>
            <w:tcW w:w="4068" w:type="dxa"/>
            <w:gridSpan w:val="2"/>
          </w:tcPr>
          <w:p w14:paraId="62FFA5BB" w14:textId="77777777" w:rsidR="003D1E46" w:rsidRPr="003D07E4" w:rsidRDefault="003D1E46" w:rsidP="00816D68">
            <w:pPr>
              <w:pStyle w:val="body"/>
              <w:spacing w:line="240" w:lineRule="exact"/>
              <w:rPr>
                <w:rFonts w:ascii="Arial" w:hAnsi="Arial"/>
                <w:sz w:val="18"/>
                <w:szCs w:val="18"/>
              </w:rPr>
            </w:pPr>
            <w:r>
              <w:rPr>
                <w:rFonts w:ascii="Arial" w:hAnsi="Arial"/>
                <w:sz w:val="18"/>
              </w:rPr>
              <w:t>Échantillons non reçus avant la livraison</w:t>
            </w:r>
          </w:p>
        </w:tc>
        <w:tc>
          <w:tcPr>
            <w:tcW w:w="342" w:type="dxa"/>
          </w:tcPr>
          <w:p w14:paraId="0485F138" w14:textId="77777777" w:rsidR="003D1E46" w:rsidRPr="003D07E4" w:rsidRDefault="003D1E46" w:rsidP="00816D68">
            <w:pPr>
              <w:pStyle w:val="body"/>
              <w:spacing w:line="240" w:lineRule="exact"/>
              <w:rPr>
                <w:rFonts w:ascii="Arial" w:hAnsi="Arial"/>
                <w:sz w:val="18"/>
                <w:szCs w:val="18"/>
              </w:rPr>
            </w:pPr>
          </w:p>
        </w:tc>
        <w:tc>
          <w:tcPr>
            <w:tcW w:w="828" w:type="dxa"/>
          </w:tcPr>
          <w:p w14:paraId="2183B59B" w14:textId="77777777" w:rsidR="003D1E46" w:rsidRPr="003D07E4" w:rsidRDefault="003D1E46" w:rsidP="00816D68">
            <w:pPr>
              <w:pStyle w:val="body"/>
              <w:spacing w:line="240" w:lineRule="exact"/>
              <w:rPr>
                <w:rFonts w:ascii="Arial" w:hAnsi="Arial"/>
                <w:sz w:val="18"/>
                <w:szCs w:val="18"/>
              </w:rPr>
            </w:pPr>
            <w:r>
              <w:rPr>
                <w:rFonts w:ascii="Arial" w:hAnsi="Arial"/>
                <w:sz w:val="18"/>
              </w:rPr>
              <w:t>249</w:t>
            </w:r>
          </w:p>
        </w:tc>
        <w:tc>
          <w:tcPr>
            <w:tcW w:w="4662" w:type="dxa"/>
          </w:tcPr>
          <w:p w14:paraId="54DAC0FE" w14:textId="77777777" w:rsidR="003D1E46" w:rsidRPr="003D07E4" w:rsidRDefault="003D1E46" w:rsidP="00816D68">
            <w:pPr>
              <w:pStyle w:val="body"/>
              <w:spacing w:line="240" w:lineRule="exact"/>
              <w:rPr>
                <w:rFonts w:ascii="Arial" w:hAnsi="Arial"/>
                <w:sz w:val="18"/>
                <w:szCs w:val="18"/>
              </w:rPr>
            </w:pPr>
            <w:r>
              <w:rPr>
                <w:rFonts w:ascii="Arial" w:hAnsi="Arial"/>
                <w:sz w:val="18"/>
              </w:rPr>
              <w:t>Matière insuffisante</w:t>
            </w:r>
          </w:p>
        </w:tc>
      </w:tr>
      <w:tr w:rsidR="003D1E46" w:rsidRPr="006A6A42" w14:paraId="7DBE82FC" w14:textId="77777777" w:rsidTr="003D1E46">
        <w:trPr>
          <w:gridBefore w:val="1"/>
          <w:gridAfter w:val="1"/>
          <w:wBefore w:w="90" w:type="dxa"/>
          <w:wAfter w:w="18" w:type="dxa"/>
        </w:trPr>
        <w:tc>
          <w:tcPr>
            <w:tcW w:w="810" w:type="dxa"/>
          </w:tcPr>
          <w:p w14:paraId="6A5FB11E" w14:textId="77777777" w:rsidR="003D1E46" w:rsidRPr="003D07E4" w:rsidRDefault="003D1E46" w:rsidP="00816D68">
            <w:pPr>
              <w:pStyle w:val="body"/>
              <w:spacing w:line="240" w:lineRule="exact"/>
              <w:rPr>
                <w:rFonts w:ascii="Arial" w:hAnsi="Arial"/>
                <w:sz w:val="18"/>
                <w:szCs w:val="18"/>
              </w:rPr>
            </w:pPr>
            <w:r>
              <w:rPr>
                <w:rFonts w:ascii="Arial" w:hAnsi="Arial"/>
                <w:sz w:val="18"/>
              </w:rPr>
              <w:t>213</w:t>
            </w:r>
          </w:p>
        </w:tc>
        <w:tc>
          <w:tcPr>
            <w:tcW w:w="4068" w:type="dxa"/>
            <w:gridSpan w:val="2"/>
          </w:tcPr>
          <w:p w14:paraId="741ACECC" w14:textId="77777777" w:rsidR="003D1E46" w:rsidRPr="003D07E4" w:rsidRDefault="003D1E46" w:rsidP="00816D68">
            <w:pPr>
              <w:pStyle w:val="body"/>
              <w:spacing w:line="240" w:lineRule="exact"/>
              <w:rPr>
                <w:rFonts w:ascii="Arial" w:hAnsi="Arial"/>
                <w:sz w:val="18"/>
                <w:szCs w:val="18"/>
              </w:rPr>
            </w:pPr>
            <w:r>
              <w:rPr>
                <w:rFonts w:ascii="Arial" w:hAnsi="Arial"/>
                <w:sz w:val="18"/>
              </w:rPr>
              <w:t xml:space="preserve">Contamination </w:t>
            </w:r>
          </w:p>
        </w:tc>
        <w:tc>
          <w:tcPr>
            <w:tcW w:w="342" w:type="dxa"/>
          </w:tcPr>
          <w:p w14:paraId="437C4E76" w14:textId="77777777" w:rsidR="003D1E46" w:rsidRPr="003D07E4" w:rsidRDefault="003D1E46" w:rsidP="00816D68">
            <w:pPr>
              <w:pStyle w:val="body"/>
              <w:spacing w:line="240" w:lineRule="exact"/>
              <w:rPr>
                <w:rFonts w:ascii="Arial" w:hAnsi="Arial"/>
                <w:sz w:val="18"/>
                <w:szCs w:val="18"/>
              </w:rPr>
            </w:pPr>
          </w:p>
        </w:tc>
        <w:tc>
          <w:tcPr>
            <w:tcW w:w="828" w:type="dxa"/>
          </w:tcPr>
          <w:p w14:paraId="12DAE381" w14:textId="77777777" w:rsidR="003D1E46" w:rsidRPr="003D07E4" w:rsidRDefault="003D1E46" w:rsidP="00816D68">
            <w:pPr>
              <w:pStyle w:val="body"/>
              <w:spacing w:line="240" w:lineRule="exact"/>
              <w:rPr>
                <w:rFonts w:ascii="Arial" w:hAnsi="Arial"/>
                <w:sz w:val="18"/>
                <w:szCs w:val="18"/>
              </w:rPr>
            </w:pPr>
            <w:r>
              <w:rPr>
                <w:rFonts w:ascii="Arial" w:hAnsi="Arial"/>
                <w:sz w:val="18"/>
              </w:rPr>
              <w:t>250</w:t>
            </w:r>
          </w:p>
        </w:tc>
        <w:tc>
          <w:tcPr>
            <w:tcW w:w="4662" w:type="dxa"/>
          </w:tcPr>
          <w:p w14:paraId="72568F25" w14:textId="77777777" w:rsidR="003D1E46" w:rsidRPr="003D07E4" w:rsidRDefault="003D1E46" w:rsidP="00816D68">
            <w:pPr>
              <w:pStyle w:val="body"/>
              <w:spacing w:line="240" w:lineRule="exact"/>
              <w:rPr>
                <w:rFonts w:ascii="Arial" w:hAnsi="Arial"/>
                <w:sz w:val="18"/>
                <w:szCs w:val="18"/>
              </w:rPr>
            </w:pPr>
            <w:r>
              <w:rPr>
                <w:rFonts w:ascii="Arial" w:hAnsi="Arial"/>
                <w:sz w:val="18"/>
              </w:rPr>
              <w:t>Vides/creux</w:t>
            </w:r>
          </w:p>
        </w:tc>
      </w:tr>
      <w:tr w:rsidR="003D1E46" w:rsidRPr="006A6A42" w14:paraId="33C719BE" w14:textId="77777777" w:rsidTr="003D1E46">
        <w:trPr>
          <w:gridBefore w:val="1"/>
          <w:gridAfter w:val="1"/>
          <w:wBefore w:w="90" w:type="dxa"/>
          <w:wAfter w:w="18" w:type="dxa"/>
        </w:trPr>
        <w:tc>
          <w:tcPr>
            <w:tcW w:w="810" w:type="dxa"/>
          </w:tcPr>
          <w:p w14:paraId="10B40A31" w14:textId="77777777" w:rsidR="003D1E46" w:rsidRPr="003D07E4" w:rsidRDefault="003D1E46" w:rsidP="00816D68">
            <w:pPr>
              <w:pStyle w:val="body"/>
              <w:spacing w:line="240" w:lineRule="exact"/>
              <w:rPr>
                <w:rFonts w:ascii="Arial" w:hAnsi="Arial"/>
                <w:sz w:val="18"/>
                <w:szCs w:val="18"/>
              </w:rPr>
            </w:pPr>
            <w:r>
              <w:rPr>
                <w:rFonts w:ascii="Arial" w:hAnsi="Arial"/>
                <w:sz w:val="18"/>
              </w:rPr>
              <w:t>214</w:t>
            </w:r>
          </w:p>
        </w:tc>
        <w:tc>
          <w:tcPr>
            <w:tcW w:w="4068" w:type="dxa"/>
            <w:gridSpan w:val="2"/>
          </w:tcPr>
          <w:p w14:paraId="65F7AB07" w14:textId="77777777" w:rsidR="003D1E46" w:rsidRPr="003D07E4" w:rsidRDefault="003D1E46" w:rsidP="00816D68">
            <w:pPr>
              <w:pStyle w:val="body"/>
              <w:spacing w:line="240" w:lineRule="exact"/>
              <w:rPr>
                <w:rFonts w:ascii="Arial" w:hAnsi="Arial"/>
                <w:sz w:val="18"/>
                <w:szCs w:val="18"/>
              </w:rPr>
            </w:pPr>
            <w:r>
              <w:rPr>
                <w:rFonts w:ascii="Arial" w:hAnsi="Arial"/>
                <w:sz w:val="18"/>
              </w:rPr>
              <w:t>Dommages causés par un stockage prolongé</w:t>
            </w:r>
          </w:p>
        </w:tc>
        <w:tc>
          <w:tcPr>
            <w:tcW w:w="342" w:type="dxa"/>
          </w:tcPr>
          <w:p w14:paraId="69691258" w14:textId="77777777" w:rsidR="003D1E46" w:rsidRPr="003D07E4" w:rsidRDefault="003D1E46" w:rsidP="00816D68">
            <w:pPr>
              <w:pStyle w:val="body"/>
              <w:spacing w:line="240" w:lineRule="exact"/>
              <w:rPr>
                <w:rFonts w:ascii="Arial" w:hAnsi="Arial"/>
                <w:sz w:val="18"/>
                <w:szCs w:val="18"/>
              </w:rPr>
            </w:pPr>
          </w:p>
        </w:tc>
        <w:tc>
          <w:tcPr>
            <w:tcW w:w="828" w:type="dxa"/>
          </w:tcPr>
          <w:p w14:paraId="7EF19BE6" w14:textId="77777777" w:rsidR="003D1E46" w:rsidRPr="003D07E4" w:rsidRDefault="003D1E46" w:rsidP="00816D68">
            <w:pPr>
              <w:pStyle w:val="body"/>
              <w:spacing w:line="240" w:lineRule="exact"/>
              <w:rPr>
                <w:rFonts w:ascii="Arial" w:hAnsi="Arial"/>
                <w:sz w:val="18"/>
                <w:szCs w:val="18"/>
              </w:rPr>
            </w:pPr>
            <w:r>
              <w:rPr>
                <w:rFonts w:ascii="Arial" w:hAnsi="Arial"/>
                <w:sz w:val="18"/>
              </w:rPr>
              <w:t>251</w:t>
            </w:r>
          </w:p>
        </w:tc>
        <w:tc>
          <w:tcPr>
            <w:tcW w:w="4662" w:type="dxa"/>
          </w:tcPr>
          <w:p w14:paraId="15F6AFE8" w14:textId="77777777" w:rsidR="003D1E46" w:rsidRPr="003D07E4" w:rsidRDefault="003D1E46" w:rsidP="00816D68">
            <w:pPr>
              <w:pStyle w:val="body"/>
              <w:spacing w:line="240" w:lineRule="exact"/>
              <w:rPr>
                <w:rFonts w:ascii="Arial" w:hAnsi="Arial"/>
                <w:sz w:val="18"/>
                <w:szCs w:val="18"/>
              </w:rPr>
            </w:pPr>
            <w:r>
              <w:rPr>
                <w:rFonts w:ascii="Arial" w:hAnsi="Arial"/>
                <w:sz w:val="18"/>
              </w:rPr>
              <w:t>Défaut soudures (gouttes, manques, fissures, etc.)</w:t>
            </w:r>
          </w:p>
        </w:tc>
      </w:tr>
      <w:tr w:rsidR="003D1E46" w:rsidRPr="006A6A42" w14:paraId="4D4D2449" w14:textId="77777777" w:rsidTr="003D1E46">
        <w:trPr>
          <w:gridBefore w:val="1"/>
          <w:gridAfter w:val="1"/>
          <w:wBefore w:w="90" w:type="dxa"/>
          <w:wAfter w:w="18" w:type="dxa"/>
        </w:trPr>
        <w:tc>
          <w:tcPr>
            <w:tcW w:w="810" w:type="dxa"/>
          </w:tcPr>
          <w:p w14:paraId="78336C48" w14:textId="77777777" w:rsidR="003D1E46" w:rsidRPr="003D07E4" w:rsidRDefault="003D1E46" w:rsidP="00816D68">
            <w:pPr>
              <w:pStyle w:val="body"/>
              <w:spacing w:line="240" w:lineRule="exact"/>
              <w:rPr>
                <w:rFonts w:ascii="Arial" w:hAnsi="Arial"/>
                <w:sz w:val="18"/>
                <w:szCs w:val="18"/>
              </w:rPr>
            </w:pPr>
            <w:r>
              <w:rPr>
                <w:rFonts w:ascii="Arial" w:hAnsi="Arial"/>
                <w:sz w:val="18"/>
              </w:rPr>
              <w:t>215</w:t>
            </w:r>
          </w:p>
        </w:tc>
        <w:tc>
          <w:tcPr>
            <w:tcW w:w="4068" w:type="dxa"/>
            <w:gridSpan w:val="2"/>
          </w:tcPr>
          <w:p w14:paraId="67CDF353" w14:textId="77777777" w:rsidR="003D1E46" w:rsidRPr="003D07E4" w:rsidRDefault="003D1E46" w:rsidP="00816D68">
            <w:pPr>
              <w:pStyle w:val="body"/>
              <w:spacing w:line="240" w:lineRule="exact"/>
              <w:rPr>
                <w:rFonts w:ascii="Arial" w:hAnsi="Arial"/>
                <w:sz w:val="18"/>
                <w:szCs w:val="18"/>
              </w:rPr>
            </w:pPr>
            <w:r>
              <w:rPr>
                <w:rFonts w:ascii="Arial" w:hAnsi="Arial"/>
                <w:sz w:val="18"/>
              </w:rPr>
              <w:t>Dommages environnementaux</w:t>
            </w:r>
          </w:p>
        </w:tc>
        <w:tc>
          <w:tcPr>
            <w:tcW w:w="342" w:type="dxa"/>
          </w:tcPr>
          <w:p w14:paraId="62FCAA04" w14:textId="77777777" w:rsidR="003D1E46" w:rsidRPr="003D07E4" w:rsidRDefault="003D1E46" w:rsidP="00816D68">
            <w:pPr>
              <w:pStyle w:val="body"/>
              <w:spacing w:line="240" w:lineRule="exact"/>
              <w:rPr>
                <w:rFonts w:ascii="Arial" w:hAnsi="Arial"/>
                <w:sz w:val="18"/>
                <w:szCs w:val="18"/>
              </w:rPr>
            </w:pPr>
          </w:p>
        </w:tc>
        <w:tc>
          <w:tcPr>
            <w:tcW w:w="828" w:type="dxa"/>
          </w:tcPr>
          <w:p w14:paraId="121346C1" w14:textId="77777777" w:rsidR="003D1E46" w:rsidRPr="003D07E4" w:rsidRDefault="003D1E46" w:rsidP="00816D68">
            <w:pPr>
              <w:pStyle w:val="body"/>
              <w:spacing w:line="240" w:lineRule="exact"/>
              <w:rPr>
                <w:rFonts w:ascii="Arial" w:hAnsi="Arial"/>
                <w:sz w:val="18"/>
                <w:szCs w:val="18"/>
              </w:rPr>
            </w:pPr>
            <w:r>
              <w:rPr>
                <w:rFonts w:ascii="Arial" w:hAnsi="Arial"/>
                <w:sz w:val="18"/>
              </w:rPr>
              <w:t>252</w:t>
            </w:r>
          </w:p>
        </w:tc>
        <w:tc>
          <w:tcPr>
            <w:tcW w:w="4662" w:type="dxa"/>
          </w:tcPr>
          <w:p w14:paraId="088E11CA" w14:textId="77777777" w:rsidR="003D1E46" w:rsidRPr="003D07E4" w:rsidRDefault="003D1E46" w:rsidP="00816D68">
            <w:pPr>
              <w:pStyle w:val="body"/>
              <w:spacing w:line="240" w:lineRule="exact"/>
              <w:rPr>
                <w:rFonts w:ascii="Arial" w:hAnsi="Arial"/>
                <w:sz w:val="18"/>
                <w:szCs w:val="18"/>
              </w:rPr>
            </w:pPr>
            <w:r>
              <w:rPr>
                <w:rFonts w:ascii="Arial" w:hAnsi="Arial"/>
                <w:sz w:val="18"/>
              </w:rPr>
              <w:t>Défaut brasures (gouttes, manques, etc.)</w:t>
            </w:r>
          </w:p>
        </w:tc>
      </w:tr>
      <w:tr w:rsidR="003D1E46" w:rsidRPr="006A6A42" w14:paraId="37FD2161" w14:textId="77777777" w:rsidTr="003D1E46">
        <w:trPr>
          <w:gridBefore w:val="1"/>
          <w:gridAfter w:val="1"/>
          <w:wBefore w:w="90" w:type="dxa"/>
          <w:wAfter w:w="18" w:type="dxa"/>
        </w:trPr>
        <w:tc>
          <w:tcPr>
            <w:tcW w:w="810" w:type="dxa"/>
          </w:tcPr>
          <w:p w14:paraId="2375DD50" w14:textId="77777777" w:rsidR="003D1E46" w:rsidRPr="003D07E4" w:rsidRDefault="003D1E46" w:rsidP="00816D68">
            <w:pPr>
              <w:pStyle w:val="body"/>
              <w:spacing w:line="240" w:lineRule="exact"/>
              <w:rPr>
                <w:rFonts w:ascii="Arial" w:hAnsi="Arial"/>
                <w:sz w:val="18"/>
                <w:szCs w:val="18"/>
              </w:rPr>
            </w:pPr>
            <w:r>
              <w:rPr>
                <w:rFonts w:ascii="Arial" w:hAnsi="Arial"/>
                <w:sz w:val="18"/>
              </w:rPr>
              <w:t>216</w:t>
            </w:r>
          </w:p>
        </w:tc>
        <w:tc>
          <w:tcPr>
            <w:tcW w:w="4068" w:type="dxa"/>
            <w:gridSpan w:val="2"/>
          </w:tcPr>
          <w:p w14:paraId="7BB802E7" w14:textId="77777777" w:rsidR="003D1E46" w:rsidRPr="003D07E4" w:rsidRDefault="003D1E46" w:rsidP="00816D68">
            <w:pPr>
              <w:pStyle w:val="body"/>
              <w:spacing w:line="240" w:lineRule="exact"/>
              <w:rPr>
                <w:rFonts w:ascii="Arial" w:hAnsi="Arial"/>
                <w:sz w:val="18"/>
                <w:szCs w:val="18"/>
              </w:rPr>
            </w:pPr>
            <w:r>
              <w:rPr>
                <w:rFonts w:ascii="Arial" w:hAnsi="Arial"/>
                <w:sz w:val="18"/>
              </w:rPr>
              <w:t>Dommages dus à l’emballage ou à la manutention</w:t>
            </w:r>
          </w:p>
        </w:tc>
        <w:tc>
          <w:tcPr>
            <w:tcW w:w="342" w:type="dxa"/>
          </w:tcPr>
          <w:p w14:paraId="5D5444A3" w14:textId="77777777" w:rsidR="003D1E46" w:rsidRPr="003D07E4" w:rsidRDefault="003D1E46" w:rsidP="00816D68">
            <w:pPr>
              <w:pStyle w:val="body"/>
              <w:spacing w:line="240" w:lineRule="exact"/>
              <w:rPr>
                <w:rFonts w:ascii="Arial" w:hAnsi="Arial"/>
                <w:sz w:val="18"/>
                <w:szCs w:val="18"/>
              </w:rPr>
            </w:pPr>
          </w:p>
        </w:tc>
        <w:tc>
          <w:tcPr>
            <w:tcW w:w="828" w:type="dxa"/>
          </w:tcPr>
          <w:p w14:paraId="04DA10A3" w14:textId="77777777" w:rsidR="003D1E46" w:rsidRPr="003D07E4" w:rsidRDefault="003D1E46" w:rsidP="00816D68">
            <w:pPr>
              <w:pStyle w:val="body"/>
              <w:spacing w:line="240" w:lineRule="exact"/>
              <w:rPr>
                <w:rFonts w:ascii="Arial" w:hAnsi="Arial"/>
                <w:sz w:val="18"/>
                <w:szCs w:val="18"/>
              </w:rPr>
            </w:pPr>
            <w:r>
              <w:rPr>
                <w:rFonts w:ascii="Arial" w:hAnsi="Arial"/>
                <w:sz w:val="18"/>
              </w:rPr>
              <w:t>253</w:t>
            </w:r>
          </w:p>
        </w:tc>
        <w:tc>
          <w:tcPr>
            <w:tcW w:w="4662" w:type="dxa"/>
          </w:tcPr>
          <w:p w14:paraId="3CBCF483" w14:textId="77777777" w:rsidR="003D1E46" w:rsidRPr="003D07E4" w:rsidRDefault="003D1E46" w:rsidP="00816D68">
            <w:pPr>
              <w:pStyle w:val="body"/>
              <w:spacing w:line="240" w:lineRule="exact"/>
              <w:rPr>
                <w:rFonts w:ascii="Arial" w:hAnsi="Arial"/>
                <w:sz w:val="18"/>
                <w:szCs w:val="18"/>
              </w:rPr>
            </w:pPr>
            <w:r>
              <w:rPr>
                <w:rFonts w:ascii="Arial" w:hAnsi="Arial"/>
                <w:sz w:val="18"/>
              </w:rPr>
              <w:t>Placage défectueux</w:t>
            </w:r>
          </w:p>
        </w:tc>
      </w:tr>
      <w:tr w:rsidR="003D1E46" w:rsidRPr="006A6A42" w14:paraId="25E2D1C9" w14:textId="77777777" w:rsidTr="003D1E46">
        <w:trPr>
          <w:gridBefore w:val="1"/>
          <w:gridAfter w:val="1"/>
          <w:wBefore w:w="90" w:type="dxa"/>
          <w:wAfter w:w="18" w:type="dxa"/>
        </w:trPr>
        <w:tc>
          <w:tcPr>
            <w:tcW w:w="810" w:type="dxa"/>
          </w:tcPr>
          <w:p w14:paraId="04F64D46" w14:textId="77777777" w:rsidR="003D1E46" w:rsidRPr="003D07E4" w:rsidRDefault="003D1E46" w:rsidP="00816D68">
            <w:pPr>
              <w:pStyle w:val="body"/>
              <w:spacing w:line="240" w:lineRule="exact"/>
              <w:rPr>
                <w:rFonts w:ascii="Arial" w:hAnsi="Arial"/>
                <w:sz w:val="18"/>
                <w:szCs w:val="18"/>
              </w:rPr>
            </w:pPr>
            <w:r>
              <w:rPr>
                <w:rFonts w:ascii="Arial" w:hAnsi="Arial"/>
                <w:sz w:val="18"/>
              </w:rPr>
              <w:t>217</w:t>
            </w:r>
          </w:p>
        </w:tc>
        <w:tc>
          <w:tcPr>
            <w:tcW w:w="4068" w:type="dxa"/>
            <w:gridSpan w:val="2"/>
          </w:tcPr>
          <w:p w14:paraId="77FF3165" w14:textId="77777777" w:rsidR="003D1E46" w:rsidRPr="003D07E4" w:rsidRDefault="003D1E46" w:rsidP="00816D68">
            <w:pPr>
              <w:pStyle w:val="body"/>
              <w:spacing w:line="240" w:lineRule="exact"/>
              <w:rPr>
                <w:rFonts w:ascii="Arial" w:hAnsi="Arial"/>
                <w:sz w:val="18"/>
                <w:szCs w:val="18"/>
              </w:rPr>
            </w:pPr>
            <w:r>
              <w:rPr>
                <w:rFonts w:ascii="Arial" w:hAnsi="Arial"/>
                <w:sz w:val="18"/>
              </w:rPr>
              <w:t>Date de stockage expirée</w:t>
            </w:r>
          </w:p>
        </w:tc>
        <w:tc>
          <w:tcPr>
            <w:tcW w:w="342" w:type="dxa"/>
          </w:tcPr>
          <w:p w14:paraId="1416EE06" w14:textId="77777777" w:rsidR="003D1E46" w:rsidRPr="003D07E4" w:rsidRDefault="003D1E46" w:rsidP="00816D68">
            <w:pPr>
              <w:pStyle w:val="body"/>
              <w:spacing w:line="240" w:lineRule="exact"/>
              <w:rPr>
                <w:rFonts w:ascii="Arial" w:hAnsi="Arial"/>
                <w:sz w:val="18"/>
                <w:szCs w:val="18"/>
              </w:rPr>
            </w:pPr>
          </w:p>
        </w:tc>
        <w:tc>
          <w:tcPr>
            <w:tcW w:w="828" w:type="dxa"/>
          </w:tcPr>
          <w:p w14:paraId="4EB6193F" w14:textId="77777777" w:rsidR="003D1E46" w:rsidRPr="003D07E4" w:rsidRDefault="003D1E46" w:rsidP="00816D68">
            <w:pPr>
              <w:pStyle w:val="body"/>
              <w:spacing w:line="240" w:lineRule="exact"/>
              <w:rPr>
                <w:rFonts w:ascii="Arial" w:hAnsi="Arial"/>
                <w:sz w:val="18"/>
                <w:szCs w:val="18"/>
              </w:rPr>
            </w:pPr>
            <w:r>
              <w:rPr>
                <w:rFonts w:ascii="Arial" w:hAnsi="Arial"/>
                <w:sz w:val="18"/>
              </w:rPr>
              <w:t>254</w:t>
            </w:r>
          </w:p>
        </w:tc>
        <w:tc>
          <w:tcPr>
            <w:tcW w:w="4662" w:type="dxa"/>
          </w:tcPr>
          <w:p w14:paraId="3AF36126" w14:textId="77777777" w:rsidR="003D1E46" w:rsidRPr="003D07E4" w:rsidRDefault="003D1E46" w:rsidP="00816D68">
            <w:pPr>
              <w:pStyle w:val="body"/>
              <w:spacing w:line="240" w:lineRule="exact"/>
              <w:rPr>
                <w:rFonts w:ascii="Arial" w:hAnsi="Arial"/>
                <w:sz w:val="18"/>
                <w:szCs w:val="18"/>
              </w:rPr>
            </w:pPr>
            <w:r>
              <w:rPr>
                <w:rFonts w:ascii="Arial" w:hAnsi="Arial"/>
                <w:sz w:val="18"/>
              </w:rPr>
              <w:t>Bandes Almen hors spécifications</w:t>
            </w:r>
          </w:p>
        </w:tc>
      </w:tr>
      <w:tr w:rsidR="003D1E46" w:rsidRPr="006A6A42" w14:paraId="602AF6DA" w14:textId="77777777" w:rsidTr="003D1E46">
        <w:trPr>
          <w:gridBefore w:val="1"/>
          <w:gridAfter w:val="1"/>
          <w:wBefore w:w="90" w:type="dxa"/>
          <w:wAfter w:w="18" w:type="dxa"/>
        </w:trPr>
        <w:tc>
          <w:tcPr>
            <w:tcW w:w="810" w:type="dxa"/>
          </w:tcPr>
          <w:p w14:paraId="0996E3D7" w14:textId="77777777" w:rsidR="003D1E46" w:rsidRPr="003D07E4" w:rsidRDefault="003D1E46" w:rsidP="00816D68">
            <w:pPr>
              <w:pStyle w:val="body"/>
              <w:spacing w:line="240" w:lineRule="exact"/>
              <w:rPr>
                <w:rFonts w:ascii="Arial" w:hAnsi="Arial"/>
                <w:sz w:val="18"/>
                <w:szCs w:val="18"/>
              </w:rPr>
            </w:pPr>
            <w:r>
              <w:rPr>
                <w:rFonts w:ascii="Arial" w:hAnsi="Arial"/>
                <w:sz w:val="18"/>
              </w:rPr>
              <w:t>218</w:t>
            </w:r>
          </w:p>
        </w:tc>
        <w:tc>
          <w:tcPr>
            <w:tcW w:w="4068" w:type="dxa"/>
            <w:gridSpan w:val="2"/>
          </w:tcPr>
          <w:p w14:paraId="7CAF5E15" w14:textId="77777777" w:rsidR="003D1E46" w:rsidRPr="003D07E4" w:rsidRDefault="003D1E46" w:rsidP="00816D68">
            <w:pPr>
              <w:pStyle w:val="body"/>
              <w:spacing w:line="240" w:lineRule="exact"/>
              <w:rPr>
                <w:rFonts w:ascii="Arial" w:hAnsi="Arial"/>
                <w:sz w:val="18"/>
                <w:szCs w:val="18"/>
              </w:rPr>
            </w:pPr>
            <w:r>
              <w:rPr>
                <w:rFonts w:ascii="Arial" w:hAnsi="Arial"/>
                <w:sz w:val="18"/>
              </w:rPr>
              <w:t>Date de péremption omise</w:t>
            </w:r>
          </w:p>
        </w:tc>
        <w:tc>
          <w:tcPr>
            <w:tcW w:w="342" w:type="dxa"/>
          </w:tcPr>
          <w:p w14:paraId="6EB9478F" w14:textId="77777777" w:rsidR="003D1E46" w:rsidRPr="003D07E4" w:rsidRDefault="003D1E46" w:rsidP="00816D68">
            <w:pPr>
              <w:pStyle w:val="body"/>
              <w:spacing w:line="240" w:lineRule="exact"/>
              <w:rPr>
                <w:rFonts w:ascii="Arial" w:hAnsi="Arial"/>
                <w:sz w:val="18"/>
                <w:szCs w:val="18"/>
              </w:rPr>
            </w:pPr>
          </w:p>
        </w:tc>
        <w:tc>
          <w:tcPr>
            <w:tcW w:w="828" w:type="dxa"/>
          </w:tcPr>
          <w:p w14:paraId="54FB2392" w14:textId="77777777" w:rsidR="003D1E46" w:rsidRPr="003D07E4" w:rsidRDefault="003D1E46" w:rsidP="00816D68">
            <w:pPr>
              <w:pStyle w:val="body"/>
              <w:spacing w:line="240" w:lineRule="exact"/>
              <w:rPr>
                <w:rFonts w:ascii="Arial" w:hAnsi="Arial"/>
                <w:sz w:val="18"/>
                <w:szCs w:val="18"/>
              </w:rPr>
            </w:pPr>
            <w:r>
              <w:rPr>
                <w:rFonts w:ascii="Arial" w:hAnsi="Arial"/>
                <w:sz w:val="18"/>
              </w:rPr>
              <w:t>255</w:t>
            </w:r>
          </w:p>
        </w:tc>
        <w:tc>
          <w:tcPr>
            <w:tcW w:w="4662" w:type="dxa"/>
          </w:tcPr>
          <w:p w14:paraId="41908429" w14:textId="77777777" w:rsidR="003D1E46" w:rsidRPr="003D07E4" w:rsidRDefault="003D1E46" w:rsidP="00816D68">
            <w:pPr>
              <w:pStyle w:val="body"/>
              <w:spacing w:line="240" w:lineRule="exact"/>
              <w:rPr>
                <w:rFonts w:ascii="Arial" w:hAnsi="Arial"/>
                <w:sz w:val="18"/>
                <w:szCs w:val="18"/>
              </w:rPr>
            </w:pPr>
            <w:r>
              <w:rPr>
                <w:rFonts w:ascii="Arial" w:hAnsi="Arial"/>
                <w:sz w:val="18"/>
              </w:rPr>
              <w:t>Débordement/manque de peinture</w:t>
            </w:r>
          </w:p>
        </w:tc>
      </w:tr>
      <w:tr w:rsidR="003D1E46" w:rsidRPr="006A6A42" w14:paraId="525EC519" w14:textId="77777777" w:rsidTr="003D1E46">
        <w:trPr>
          <w:gridBefore w:val="1"/>
          <w:gridAfter w:val="1"/>
          <w:wBefore w:w="90" w:type="dxa"/>
          <w:wAfter w:w="18" w:type="dxa"/>
        </w:trPr>
        <w:tc>
          <w:tcPr>
            <w:tcW w:w="810" w:type="dxa"/>
          </w:tcPr>
          <w:p w14:paraId="6B4D00DA" w14:textId="77777777" w:rsidR="003D1E46" w:rsidRPr="003D07E4" w:rsidRDefault="003D1E46" w:rsidP="00816D68">
            <w:pPr>
              <w:pStyle w:val="body"/>
              <w:spacing w:line="240" w:lineRule="exact"/>
              <w:rPr>
                <w:rFonts w:ascii="Arial" w:hAnsi="Arial"/>
                <w:sz w:val="18"/>
                <w:szCs w:val="18"/>
              </w:rPr>
            </w:pPr>
            <w:r>
              <w:rPr>
                <w:rFonts w:ascii="Arial" w:hAnsi="Arial"/>
                <w:sz w:val="18"/>
              </w:rPr>
              <w:t>219</w:t>
            </w:r>
          </w:p>
        </w:tc>
        <w:tc>
          <w:tcPr>
            <w:tcW w:w="4068" w:type="dxa"/>
            <w:gridSpan w:val="2"/>
          </w:tcPr>
          <w:p w14:paraId="0426AE79" w14:textId="77777777" w:rsidR="003D1E46" w:rsidRPr="003D07E4" w:rsidRDefault="003D1E46" w:rsidP="00816D68">
            <w:pPr>
              <w:pStyle w:val="body"/>
              <w:spacing w:line="240" w:lineRule="exact"/>
              <w:rPr>
                <w:rFonts w:ascii="Arial" w:hAnsi="Arial"/>
                <w:sz w:val="18"/>
                <w:szCs w:val="18"/>
              </w:rPr>
            </w:pPr>
            <w:r>
              <w:rPr>
                <w:rFonts w:ascii="Arial" w:hAnsi="Arial"/>
                <w:sz w:val="18"/>
              </w:rPr>
              <w:t>Désignation de lot incorrecte</w:t>
            </w:r>
          </w:p>
        </w:tc>
        <w:tc>
          <w:tcPr>
            <w:tcW w:w="342" w:type="dxa"/>
          </w:tcPr>
          <w:p w14:paraId="5B00146C" w14:textId="77777777" w:rsidR="003D1E46" w:rsidRPr="003D07E4" w:rsidRDefault="003D1E46" w:rsidP="00816D68">
            <w:pPr>
              <w:pStyle w:val="body"/>
              <w:spacing w:line="240" w:lineRule="exact"/>
              <w:rPr>
                <w:rFonts w:ascii="Arial" w:hAnsi="Arial"/>
                <w:sz w:val="18"/>
                <w:szCs w:val="18"/>
              </w:rPr>
            </w:pPr>
          </w:p>
        </w:tc>
        <w:tc>
          <w:tcPr>
            <w:tcW w:w="828" w:type="dxa"/>
          </w:tcPr>
          <w:p w14:paraId="2D1C637A" w14:textId="77777777" w:rsidR="003D1E46" w:rsidRPr="003D07E4" w:rsidRDefault="003D1E46" w:rsidP="00816D68">
            <w:pPr>
              <w:pStyle w:val="body"/>
              <w:spacing w:line="240" w:lineRule="exact"/>
              <w:rPr>
                <w:rFonts w:ascii="Arial" w:hAnsi="Arial"/>
                <w:sz w:val="18"/>
                <w:szCs w:val="18"/>
              </w:rPr>
            </w:pPr>
            <w:r>
              <w:rPr>
                <w:rFonts w:ascii="Arial" w:hAnsi="Arial"/>
                <w:sz w:val="18"/>
              </w:rPr>
              <w:t>256</w:t>
            </w:r>
          </w:p>
        </w:tc>
        <w:tc>
          <w:tcPr>
            <w:tcW w:w="4662" w:type="dxa"/>
          </w:tcPr>
          <w:p w14:paraId="35211CE8" w14:textId="77777777" w:rsidR="003D1E46" w:rsidRPr="003D07E4" w:rsidRDefault="003D1E46" w:rsidP="00816D68">
            <w:pPr>
              <w:pStyle w:val="body"/>
              <w:spacing w:line="240" w:lineRule="exact"/>
              <w:rPr>
                <w:rFonts w:ascii="Arial" w:hAnsi="Arial"/>
                <w:sz w:val="18"/>
                <w:szCs w:val="18"/>
              </w:rPr>
            </w:pPr>
            <w:r>
              <w:rPr>
                <w:rFonts w:ascii="Arial" w:hAnsi="Arial"/>
                <w:sz w:val="18"/>
              </w:rPr>
              <w:t>Traitement au plasma mal exécuté</w:t>
            </w:r>
          </w:p>
        </w:tc>
      </w:tr>
      <w:tr w:rsidR="003D1E46" w:rsidRPr="006A6A42" w14:paraId="3AFAAAED" w14:textId="77777777" w:rsidTr="003D1E46">
        <w:trPr>
          <w:gridBefore w:val="1"/>
          <w:gridAfter w:val="1"/>
          <w:wBefore w:w="90" w:type="dxa"/>
          <w:wAfter w:w="18" w:type="dxa"/>
        </w:trPr>
        <w:tc>
          <w:tcPr>
            <w:tcW w:w="810" w:type="dxa"/>
          </w:tcPr>
          <w:p w14:paraId="18BC419A" w14:textId="77777777" w:rsidR="003D1E46" w:rsidRPr="003D07E4" w:rsidRDefault="003D1E46" w:rsidP="00816D68">
            <w:pPr>
              <w:pStyle w:val="body"/>
              <w:spacing w:line="240" w:lineRule="exact"/>
              <w:rPr>
                <w:rFonts w:ascii="Arial" w:hAnsi="Arial"/>
                <w:sz w:val="18"/>
                <w:szCs w:val="18"/>
              </w:rPr>
            </w:pPr>
            <w:r>
              <w:rPr>
                <w:rFonts w:ascii="Arial" w:hAnsi="Arial"/>
                <w:sz w:val="18"/>
              </w:rPr>
              <w:t>220</w:t>
            </w:r>
          </w:p>
        </w:tc>
        <w:tc>
          <w:tcPr>
            <w:tcW w:w="4068" w:type="dxa"/>
            <w:gridSpan w:val="2"/>
          </w:tcPr>
          <w:p w14:paraId="092D6B8B" w14:textId="77777777" w:rsidR="003D1E46" w:rsidRPr="003D07E4" w:rsidRDefault="003D1E46" w:rsidP="00816D68">
            <w:pPr>
              <w:pStyle w:val="body"/>
              <w:spacing w:line="240" w:lineRule="exact"/>
              <w:rPr>
                <w:rFonts w:ascii="Arial" w:hAnsi="Arial"/>
                <w:sz w:val="18"/>
                <w:szCs w:val="18"/>
              </w:rPr>
            </w:pPr>
            <w:r>
              <w:rPr>
                <w:rFonts w:ascii="Arial" w:hAnsi="Arial"/>
                <w:sz w:val="18"/>
              </w:rPr>
              <w:t>Source de matières premières non approuvée</w:t>
            </w:r>
          </w:p>
        </w:tc>
        <w:tc>
          <w:tcPr>
            <w:tcW w:w="342" w:type="dxa"/>
          </w:tcPr>
          <w:p w14:paraId="2E83689F" w14:textId="77777777" w:rsidR="003D1E46" w:rsidRPr="003D07E4" w:rsidRDefault="003D1E46" w:rsidP="00816D68">
            <w:pPr>
              <w:pStyle w:val="body"/>
              <w:spacing w:line="240" w:lineRule="exact"/>
              <w:rPr>
                <w:rFonts w:ascii="Arial" w:hAnsi="Arial"/>
                <w:sz w:val="18"/>
                <w:szCs w:val="18"/>
              </w:rPr>
            </w:pPr>
          </w:p>
        </w:tc>
        <w:tc>
          <w:tcPr>
            <w:tcW w:w="828" w:type="dxa"/>
          </w:tcPr>
          <w:p w14:paraId="02516D4A" w14:textId="77777777" w:rsidR="003D1E46" w:rsidRPr="003D07E4" w:rsidRDefault="003D1E46" w:rsidP="00816D68">
            <w:pPr>
              <w:pStyle w:val="body"/>
              <w:spacing w:line="240" w:lineRule="exact"/>
              <w:rPr>
                <w:rFonts w:ascii="Arial" w:hAnsi="Arial"/>
                <w:sz w:val="18"/>
                <w:szCs w:val="18"/>
              </w:rPr>
            </w:pPr>
            <w:r>
              <w:rPr>
                <w:rFonts w:ascii="Arial" w:hAnsi="Arial"/>
                <w:sz w:val="18"/>
              </w:rPr>
              <w:t>257</w:t>
            </w:r>
          </w:p>
        </w:tc>
        <w:tc>
          <w:tcPr>
            <w:tcW w:w="4662" w:type="dxa"/>
          </w:tcPr>
          <w:p w14:paraId="08DA54FA" w14:textId="77777777" w:rsidR="003D1E46" w:rsidRPr="003D07E4" w:rsidRDefault="003D1E46" w:rsidP="00816D68">
            <w:pPr>
              <w:pStyle w:val="body"/>
              <w:spacing w:line="240" w:lineRule="exact"/>
              <w:rPr>
                <w:rFonts w:ascii="Arial" w:hAnsi="Arial"/>
                <w:sz w:val="18"/>
                <w:szCs w:val="18"/>
              </w:rPr>
            </w:pPr>
            <w:r>
              <w:rPr>
                <w:rFonts w:ascii="Arial" w:hAnsi="Arial"/>
                <w:sz w:val="18"/>
              </w:rPr>
              <w:t>Épaisseur excessive/insuffisante</w:t>
            </w:r>
          </w:p>
        </w:tc>
      </w:tr>
      <w:tr w:rsidR="003D1E46" w:rsidRPr="006A6A42" w14:paraId="1DDB29DF" w14:textId="77777777" w:rsidTr="003D1E46">
        <w:trPr>
          <w:gridBefore w:val="1"/>
          <w:gridAfter w:val="1"/>
          <w:wBefore w:w="90" w:type="dxa"/>
          <w:wAfter w:w="18" w:type="dxa"/>
        </w:trPr>
        <w:tc>
          <w:tcPr>
            <w:tcW w:w="810" w:type="dxa"/>
          </w:tcPr>
          <w:p w14:paraId="3D7C2818" w14:textId="77777777" w:rsidR="003D1E46" w:rsidRPr="003D07E4" w:rsidRDefault="003D1E46" w:rsidP="00816D68">
            <w:pPr>
              <w:pStyle w:val="body"/>
              <w:spacing w:line="240" w:lineRule="exact"/>
              <w:rPr>
                <w:rFonts w:ascii="Arial" w:hAnsi="Arial"/>
                <w:sz w:val="18"/>
                <w:szCs w:val="18"/>
              </w:rPr>
            </w:pPr>
            <w:r>
              <w:rPr>
                <w:rFonts w:ascii="Arial" w:hAnsi="Arial"/>
                <w:sz w:val="18"/>
              </w:rPr>
              <w:t>221</w:t>
            </w:r>
          </w:p>
        </w:tc>
        <w:tc>
          <w:tcPr>
            <w:tcW w:w="4068" w:type="dxa"/>
            <w:gridSpan w:val="2"/>
          </w:tcPr>
          <w:p w14:paraId="5F1B01C0" w14:textId="77777777" w:rsidR="003D1E46" w:rsidRPr="003D07E4" w:rsidRDefault="003D1E46" w:rsidP="00816D68">
            <w:pPr>
              <w:pStyle w:val="body"/>
              <w:spacing w:line="240" w:lineRule="exact"/>
              <w:rPr>
                <w:rFonts w:ascii="Arial" w:hAnsi="Arial"/>
                <w:sz w:val="18"/>
                <w:szCs w:val="18"/>
              </w:rPr>
            </w:pPr>
            <w:r>
              <w:rPr>
                <w:rFonts w:ascii="Arial" w:hAnsi="Arial"/>
                <w:sz w:val="18"/>
              </w:rPr>
              <w:t>Opération incomplète</w:t>
            </w:r>
          </w:p>
        </w:tc>
        <w:tc>
          <w:tcPr>
            <w:tcW w:w="342" w:type="dxa"/>
          </w:tcPr>
          <w:p w14:paraId="2A1F0535" w14:textId="77777777" w:rsidR="003D1E46" w:rsidRPr="003D07E4" w:rsidRDefault="003D1E46" w:rsidP="00816D68">
            <w:pPr>
              <w:pStyle w:val="body"/>
              <w:spacing w:line="240" w:lineRule="exact"/>
              <w:rPr>
                <w:rFonts w:ascii="Arial" w:hAnsi="Arial"/>
                <w:sz w:val="18"/>
                <w:szCs w:val="18"/>
              </w:rPr>
            </w:pPr>
          </w:p>
        </w:tc>
        <w:tc>
          <w:tcPr>
            <w:tcW w:w="828" w:type="dxa"/>
          </w:tcPr>
          <w:p w14:paraId="03178FA9" w14:textId="77777777" w:rsidR="003D1E46" w:rsidRPr="003D07E4" w:rsidRDefault="003D1E46" w:rsidP="00816D68">
            <w:pPr>
              <w:pStyle w:val="body"/>
              <w:spacing w:line="240" w:lineRule="exact"/>
              <w:rPr>
                <w:rFonts w:ascii="Arial" w:hAnsi="Arial"/>
                <w:sz w:val="18"/>
                <w:szCs w:val="18"/>
              </w:rPr>
            </w:pPr>
            <w:r>
              <w:rPr>
                <w:rFonts w:ascii="Arial" w:hAnsi="Arial"/>
                <w:sz w:val="18"/>
              </w:rPr>
              <w:t>258</w:t>
            </w:r>
          </w:p>
        </w:tc>
        <w:tc>
          <w:tcPr>
            <w:tcW w:w="4662" w:type="dxa"/>
          </w:tcPr>
          <w:p w14:paraId="39EEEBDC" w14:textId="77777777" w:rsidR="003D1E46" w:rsidRPr="003D07E4" w:rsidRDefault="003D1E46" w:rsidP="00816D68">
            <w:pPr>
              <w:pStyle w:val="body"/>
              <w:spacing w:line="240" w:lineRule="exact"/>
              <w:rPr>
                <w:rFonts w:ascii="Arial" w:hAnsi="Arial"/>
                <w:sz w:val="18"/>
                <w:szCs w:val="18"/>
              </w:rPr>
            </w:pPr>
            <w:r>
              <w:rPr>
                <w:rFonts w:ascii="Arial" w:hAnsi="Arial"/>
                <w:sz w:val="18"/>
              </w:rPr>
              <w:t>Filets endommagés</w:t>
            </w:r>
          </w:p>
        </w:tc>
      </w:tr>
      <w:tr w:rsidR="003D1E46" w:rsidRPr="006A6A42" w14:paraId="7E55695A" w14:textId="77777777" w:rsidTr="003D1E46">
        <w:trPr>
          <w:gridBefore w:val="1"/>
          <w:gridAfter w:val="1"/>
          <w:wBefore w:w="90" w:type="dxa"/>
          <w:wAfter w:w="18" w:type="dxa"/>
        </w:trPr>
        <w:tc>
          <w:tcPr>
            <w:tcW w:w="810" w:type="dxa"/>
          </w:tcPr>
          <w:p w14:paraId="7BE21D69" w14:textId="77777777" w:rsidR="003D1E46" w:rsidRPr="003D07E4" w:rsidRDefault="003D1E46" w:rsidP="00816D68">
            <w:pPr>
              <w:pStyle w:val="body"/>
              <w:spacing w:line="240" w:lineRule="exact"/>
              <w:rPr>
                <w:rFonts w:ascii="Arial" w:hAnsi="Arial"/>
                <w:sz w:val="18"/>
                <w:szCs w:val="18"/>
              </w:rPr>
            </w:pPr>
            <w:r>
              <w:rPr>
                <w:rFonts w:ascii="Arial" w:hAnsi="Arial"/>
                <w:sz w:val="18"/>
              </w:rPr>
              <w:t>222</w:t>
            </w:r>
          </w:p>
        </w:tc>
        <w:tc>
          <w:tcPr>
            <w:tcW w:w="4068" w:type="dxa"/>
            <w:gridSpan w:val="2"/>
          </w:tcPr>
          <w:p w14:paraId="2C8F3756" w14:textId="77777777" w:rsidR="003D1E46" w:rsidRPr="003D07E4" w:rsidRDefault="003D1E46" w:rsidP="00816D68">
            <w:pPr>
              <w:pStyle w:val="body"/>
              <w:spacing w:line="240" w:lineRule="exact"/>
              <w:rPr>
                <w:rFonts w:ascii="Arial" w:hAnsi="Arial"/>
                <w:sz w:val="18"/>
                <w:szCs w:val="18"/>
              </w:rPr>
            </w:pPr>
            <w:r>
              <w:rPr>
                <w:rFonts w:ascii="Arial" w:hAnsi="Arial"/>
                <w:sz w:val="18"/>
              </w:rPr>
              <w:t>Opération incorrecte</w:t>
            </w:r>
          </w:p>
        </w:tc>
        <w:tc>
          <w:tcPr>
            <w:tcW w:w="342" w:type="dxa"/>
          </w:tcPr>
          <w:p w14:paraId="0D4AB131" w14:textId="77777777" w:rsidR="003D1E46" w:rsidRPr="003D07E4" w:rsidRDefault="003D1E46" w:rsidP="00816D68">
            <w:pPr>
              <w:pStyle w:val="body"/>
              <w:spacing w:line="240" w:lineRule="exact"/>
              <w:rPr>
                <w:rFonts w:ascii="Arial" w:hAnsi="Arial"/>
                <w:sz w:val="18"/>
                <w:szCs w:val="18"/>
              </w:rPr>
            </w:pPr>
          </w:p>
        </w:tc>
        <w:tc>
          <w:tcPr>
            <w:tcW w:w="828" w:type="dxa"/>
          </w:tcPr>
          <w:p w14:paraId="057C5B34" w14:textId="77777777" w:rsidR="003D1E46" w:rsidRPr="003D07E4" w:rsidRDefault="003D1E46" w:rsidP="00816D68">
            <w:pPr>
              <w:pStyle w:val="body"/>
              <w:spacing w:line="240" w:lineRule="exact"/>
              <w:rPr>
                <w:rFonts w:ascii="Arial" w:hAnsi="Arial"/>
                <w:sz w:val="18"/>
                <w:szCs w:val="18"/>
              </w:rPr>
            </w:pPr>
            <w:r>
              <w:rPr>
                <w:rFonts w:ascii="Arial" w:hAnsi="Arial"/>
                <w:sz w:val="18"/>
              </w:rPr>
              <w:t>259</w:t>
            </w:r>
          </w:p>
        </w:tc>
        <w:tc>
          <w:tcPr>
            <w:tcW w:w="4662" w:type="dxa"/>
          </w:tcPr>
          <w:p w14:paraId="0EC3886D" w14:textId="77777777" w:rsidR="003D1E46" w:rsidRPr="003D07E4" w:rsidRDefault="003D1E46" w:rsidP="00816D68">
            <w:pPr>
              <w:pStyle w:val="body"/>
              <w:spacing w:line="240" w:lineRule="exact"/>
              <w:rPr>
                <w:rFonts w:ascii="Arial" w:hAnsi="Arial"/>
                <w:sz w:val="18"/>
                <w:szCs w:val="18"/>
              </w:rPr>
            </w:pPr>
            <w:r>
              <w:rPr>
                <w:rFonts w:ascii="Arial" w:hAnsi="Arial"/>
                <w:sz w:val="18"/>
              </w:rPr>
              <w:t>Trous trop petits, trop gros ou ovalisés</w:t>
            </w:r>
          </w:p>
        </w:tc>
      </w:tr>
      <w:tr w:rsidR="003D1E46" w:rsidRPr="006A6A42" w14:paraId="2EBDDE58" w14:textId="77777777" w:rsidTr="003D1E46">
        <w:trPr>
          <w:gridBefore w:val="1"/>
          <w:gridAfter w:val="1"/>
          <w:wBefore w:w="90" w:type="dxa"/>
          <w:wAfter w:w="18" w:type="dxa"/>
        </w:trPr>
        <w:tc>
          <w:tcPr>
            <w:tcW w:w="810" w:type="dxa"/>
          </w:tcPr>
          <w:p w14:paraId="2DB7A4E5" w14:textId="77777777" w:rsidR="003D1E46" w:rsidRPr="003D07E4" w:rsidRDefault="003D1E46" w:rsidP="00816D68">
            <w:pPr>
              <w:pStyle w:val="body"/>
              <w:spacing w:line="240" w:lineRule="exact"/>
              <w:rPr>
                <w:rFonts w:ascii="Arial" w:hAnsi="Arial"/>
                <w:sz w:val="18"/>
                <w:szCs w:val="18"/>
              </w:rPr>
            </w:pPr>
            <w:r>
              <w:rPr>
                <w:rFonts w:ascii="Arial" w:hAnsi="Arial"/>
                <w:sz w:val="18"/>
              </w:rPr>
              <w:t>223</w:t>
            </w:r>
          </w:p>
        </w:tc>
        <w:tc>
          <w:tcPr>
            <w:tcW w:w="4068" w:type="dxa"/>
            <w:gridSpan w:val="2"/>
          </w:tcPr>
          <w:p w14:paraId="793DC120" w14:textId="77777777" w:rsidR="003D1E46" w:rsidRPr="003D07E4" w:rsidRDefault="003D1E46" w:rsidP="00816D68">
            <w:pPr>
              <w:pStyle w:val="body"/>
              <w:spacing w:line="240" w:lineRule="exact"/>
              <w:rPr>
                <w:rFonts w:ascii="Arial" w:hAnsi="Arial"/>
                <w:sz w:val="18"/>
                <w:szCs w:val="18"/>
              </w:rPr>
            </w:pPr>
            <w:r>
              <w:rPr>
                <w:rFonts w:ascii="Arial" w:hAnsi="Arial"/>
                <w:sz w:val="18"/>
              </w:rPr>
              <w:t>Opération omise</w:t>
            </w:r>
          </w:p>
        </w:tc>
        <w:tc>
          <w:tcPr>
            <w:tcW w:w="342" w:type="dxa"/>
          </w:tcPr>
          <w:p w14:paraId="5126E3F5" w14:textId="77777777" w:rsidR="003D1E46" w:rsidRPr="003D07E4" w:rsidRDefault="003D1E46" w:rsidP="00816D68">
            <w:pPr>
              <w:pStyle w:val="body"/>
              <w:spacing w:line="240" w:lineRule="exact"/>
              <w:rPr>
                <w:rFonts w:ascii="Arial" w:hAnsi="Arial"/>
                <w:sz w:val="18"/>
                <w:szCs w:val="18"/>
              </w:rPr>
            </w:pPr>
          </w:p>
        </w:tc>
        <w:tc>
          <w:tcPr>
            <w:tcW w:w="828" w:type="dxa"/>
          </w:tcPr>
          <w:p w14:paraId="5C04073E" w14:textId="77777777" w:rsidR="003D1E46" w:rsidRPr="003D07E4" w:rsidRDefault="003D1E46" w:rsidP="00816D68">
            <w:pPr>
              <w:pStyle w:val="body"/>
              <w:spacing w:line="240" w:lineRule="exact"/>
              <w:rPr>
                <w:rFonts w:ascii="Arial" w:hAnsi="Arial"/>
                <w:sz w:val="18"/>
                <w:szCs w:val="18"/>
              </w:rPr>
            </w:pPr>
            <w:r>
              <w:rPr>
                <w:rFonts w:ascii="Arial" w:hAnsi="Arial"/>
                <w:sz w:val="18"/>
              </w:rPr>
              <w:t>260</w:t>
            </w:r>
          </w:p>
        </w:tc>
        <w:tc>
          <w:tcPr>
            <w:tcW w:w="4662" w:type="dxa"/>
          </w:tcPr>
          <w:p w14:paraId="2196BC2D" w14:textId="77777777" w:rsidR="003D1E46" w:rsidRPr="003D07E4" w:rsidRDefault="003D1E46" w:rsidP="00816D68">
            <w:pPr>
              <w:pStyle w:val="body"/>
              <w:spacing w:line="240" w:lineRule="exact"/>
              <w:rPr>
                <w:rFonts w:ascii="Arial" w:hAnsi="Arial"/>
                <w:sz w:val="18"/>
                <w:szCs w:val="18"/>
              </w:rPr>
            </w:pPr>
            <w:r>
              <w:rPr>
                <w:rFonts w:ascii="Arial" w:hAnsi="Arial"/>
                <w:sz w:val="18"/>
              </w:rPr>
              <w:t>Fraisures trop petites, trop grosses ou ovalisées</w:t>
            </w:r>
          </w:p>
        </w:tc>
      </w:tr>
      <w:tr w:rsidR="003D1E46" w:rsidRPr="006A6A42" w14:paraId="5265A4C1" w14:textId="77777777" w:rsidTr="003D1E46">
        <w:trPr>
          <w:gridBefore w:val="1"/>
          <w:gridAfter w:val="1"/>
          <w:wBefore w:w="90" w:type="dxa"/>
          <w:wAfter w:w="18" w:type="dxa"/>
        </w:trPr>
        <w:tc>
          <w:tcPr>
            <w:tcW w:w="810" w:type="dxa"/>
          </w:tcPr>
          <w:p w14:paraId="4507A132" w14:textId="77777777" w:rsidR="003D1E46" w:rsidRPr="003D07E4" w:rsidRDefault="003D1E46" w:rsidP="00816D68">
            <w:pPr>
              <w:pStyle w:val="body"/>
              <w:spacing w:line="240" w:lineRule="exact"/>
              <w:rPr>
                <w:rFonts w:ascii="Arial" w:hAnsi="Arial"/>
                <w:sz w:val="18"/>
                <w:szCs w:val="18"/>
              </w:rPr>
            </w:pPr>
            <w:r>
              <w:rPr>
                <w:rFonts w:ascii="Arial" w:hAnsi="Arial"/>
                <w:sz w:val="18"/>
              </w:rPr>
              <w:t>224</w:t>
            </w:r>
          </w:p>
        </w:tc>
        <w:tc>
          <w:tcPr>
            <w:tcW w:w="4068" w:type="dxa"/>
            <w:gridSpan w:val="2"/>
          </w:tcPr>
          <w:p w14:paraId="50BFE317" w14:textId="77777777" w:rsidR="003D1E46" w:rsidRPr="003D07E4" w:rsidRDefault="003D1E46" w:rsidP="00816D68">
            <w:pPr>
              <w:pStyle w:val="body"/>
              <w:spacing w:line="240" w:lineRule="exact"/>
              <w:rPr>
                <w:rFonts w:ascii="Arial" w:hAnsi="Arial"/>
                <w:sz w:val="18"/>
                <w:szCs w:val="18"/>
              </w:rPr>
            </w:pPr>
            <w:r>
              <w:rPr>
                <w:rFonts w:ascii="Arial" w:hAnsi="Arial"/>
                <w:sz w:val="18"/>
              </w:rPr>
              <w:t>Modification ingénierie non appliquée</w:t>
            </w:r>
          </w:p>
        </w:tc>
        <w:tc>
          <w:tcPr>
            <w:tcW w:w="342" w:type="dxa"/>
          </w:tcPr>
          <w:p w14:paraId="6C77C0B8" w14:textId="77777777" w:rsidR="003D1E46" w:rsidRPr="003D07E4" w:rsidRDefault="003D1E46" w:rsidP="00816D68">
            <w:pPr>
              <w:pStyle w:val="body"/>
              <w:spacing w:line="240" w:lineRule="exact"/>
              <w:rPr>
                <w:rFonts w:ascii="Arial" w:hAnsi="Arial"/>
                <w:sz w:val="18"/>
                <w:szCs w:val="18"/>
              </w:rPr>
            </w:pPr>
          </w:p>
        </w:tc>
        <w:tc>
          <w:tcPr>
            <w:tcW w:w="828" w:type="dxa"/>
          </w:tcPr>
          <w:p w14:paraId="49294B1A" w14:textId="77777777" w:rsidR="003D1E46" w:rsidRPr="003D07E4" w:rsidRDefault="003D1E46" w:rsidP="00816D68">
            <w:pPr>
              <w:pStyle w:val="body"/>
              <w:spacing w:line="240" w:lineRule="exact"/>
              <w:rPr>
                <w:rFonts w:ascii="Arial" w:hAnsi="Arial"/>
                <w:sz w:val="18"/>
                <w:szCs w:val="18"/>
              </w:rPr>
            </w:pPr>
            <w:r>
              <w:rPr>
                <w:rFonts w:ascii="Arial" w:hAnsi="Arial"/>
                <w:sz w:val="18"/>
              </w:rPr>
              <w:t>261</w:t>
            </w:r>
          </w:p>
        </w:tc>
        <w:tc>
          <w:tcPr>
            <w:tcW w:w="4662" w:type="dxa"/>
          </w:tcPr>
          <w:p w14:paraId="503312D0" w14:textId="77777777" w:rsidR="003D1E46" w:rsidRPr="003D07E4" w:rsidRDefault="003D1E46" w:rsidP="00816D68">
            <w:pPr>
              <w:pStyle w:val="body"/>
              <w:spacing w:line="240" w:lineRule="exact"/>
              <w:rPr>
                <w:rFonts w:ascii="Arial" w:hAnsi="Arial"/>
                <w:sz w:val="18"/>
                <w:szCs w:val="18"/>
              </w:rPr>
            </w:pPr>
            <w:r>
              <w:rPr>
                <w:rFonts w:ascii="Arial" w:hAnsi="Arial"/>
                <w:sz w:val="18"/>
              </w:rPr>
              <w:t>Géométrie hors spécifications (concentricité, parallélisme, etc.)</w:t>
            </w:r>
          </w:p>
        </w:tc>
      </w:tr>
      <w:tr w:rsidR="003D1E46" w:rsidRPr="006A6A42" w14:paraId="56DEA566" w14:textId="77777777" w:rsidTr="003D1E46">
        <w:trPr>
          <w:gridBefore w:val="1"/>
          <w:gridAfter w:val="1"/>
          <w:wBefore w:w="90" w:type="dxa"/>
          <w:wAfter w:w="18" w:type="dxa"/>
        </w:trPr>
        <w:tc>
          <w:tcPr>
            <w:tcW w:w="810" w:type="dxa"/>
          </w:tcPr>
          <w:p w14:paraId="206E6F3C" w14:textId="77777777" w:rsidR="003D1E46" w:rsidRPr="003D07E4" w:rsidRDefault="003D1E46" w:rsidP="00816D68">
            <w:pPr>
              <w:pStyle w:val="body"/>
              <w:spacing w:line="240" w:lineRule="exact"/>
              <w:rPr>
                <w:rFonts w:ascii="Arial" w:hAnsi="Arial"/>
                <w:sz w:val="18"/>
                <w:szCs w:val="18"/>
              </w:rPr>
            </w:pPr>
            <w:r>
              <w:rPr>
                <w:rFonts w:ascii="Arial" w:hAnsi="Arial"/>
                <w:sz w:val="18"/>
              </w:rPr>
              <w:t>225</w:t>
            </w:r>
          </w:p>
        </w:tc>
        <w:tc>
          <w:tcPr>
            <w:tcW w:w="4068" w:type="dxa"/>
            <w:gridSpan w:val="2"/>
          </w:tcPr>
          <w:p w14:paraId="47AE1295" w14:textId="77777777" w:rsidR="003D1E46" w:rsidRPr="003D07E4" w:rsidRDefault="003D1E46" w:rsidP="00816D68">
            <w:pPr>
              <w:pStyle w:val="body"/>
              <w:spacing w:line="240" w:lineRule="exact"/>
              <w:rPr>
                <w:rFonts w:ascii="Arial" w:hAnsi="Arial"/>
                <w:sz w:val="18"/>
                <w:szCs w:val="18"/>
              </w:rPr>
            </w:pPr>
            <w:r>
              <w:rPr>
                <w:rFonts w:ascii="Arial" w:hAnsi="Arial"/>
                <w:sz w:val="18"/>
              </w:rPr>
              <w:t>Poids de tare incorrect</w:t>
            </w:r>
          </w:p>
        </w:tc>
        <w:tc>
          <w:tcPr>
            <w:tcW w:w="342" w:type="dxa"/>
          </w:tcPr>
          <w:p w14:paraId="7C0BCA66" w14:textId="77777777" w:rsidR="003D1E46" w:rsidRPr="003D07E4" w:rsidRDefault="003D1E46" w:rsidP="00816D68">
            <w:pPr>
              <w:pStyle w:val="body"/>
              <w:spacing w:line="240" w:lineRule="exact"/>
              <w:rPr>
                <w:rFonts w:ascii="Arial" w:hAnsi="Arial"/>
                <w:sz w:val="18"/>
                <w:szCs w:val="18"/>
              </w:rPr>
            </w:pPr>
          </w:p>
        </w:tc>
        <w:tc>
          <w:tcPr>
            <w:tcW w:w="828" w:type="dxa"/>
          </w:tcPr>
          <w:p w14:paraId="6B6096F3" w14:textId="77777777" w:rsidR="003D1E46" w:rsidRPr="003D07E4" w:rsidRDefault="003D1E46" w:rsidP="00816D68">
            <w:pPr>
              <w:pStyle w:val="body"/>
              <w:spacing w:line="240" w:lineRule="exact"/>
              <w:rPr>
                <w:rFonts w:ascii="Arial" w:hAnsi="Arial"/>
                <w:sz w:val="18"/>
                <w:szCs w:val="18"/>
              </w:rPr>
            </w:pPr>
            <w:r>
              <w:rPr>
                <w:rFonts w:ascii="Arial" w:hAnsi="Arial"/>
                <w:sz w:val="18"/>
              </w:rPr>
              <w:t>262</w:t>
            </w:r>
          </w:p>
        </w:tc>
        <w:tc>
          <w:tcPr>
            <w:tcW w:w="4662" w:type="dxa"/>
          </w:tcPr>
          <w:p w14:paraId="738BD7B1" w14:textId="77777777" w:rsidR="003D1E46" w:rsidRPr="003D07E4" w:rsidRDefault="003D1E46" w:rsidP="00816D68">
            <w:pPr>
              <w:pStyle w:val="body"/>
              <w:spacing w:line="240" w:lineRule="exact"/>
              <w:rPr>
                <w:rFonts w:ascii="Arial" w:hAnsi="Arial"/>
                <w:sz w:val="18"/>
                <w:szCs w:val="18"/>
              </w:rPr>
            </w:pPr>
            <w:r>
              <w:rPr>
                <w:rFonts w:ascii="Arial" w:hAnsi="Arial"/>
                <w:sz w:val="18"/>
              </w:rPr>
              <w:t>Excès de mélange</w:t>
            </w:r>
          </w:p>
        </w:tc>
      </w:tr>
      <w:tr w:rsidR="003D1E46" w:rsidRPr="006A6A42" w14:paraId="076BE8C9" w14:textId="77777777" w:rsidTr="003D1E46">
        <w:trPr>
          <w:gridBefore w:val="1"/>
          <w:gridAfter w:val="1"/>
          <w:wBefore w:w="90" w:type="dxa"/>
          <w:wAfter w:w="18" w:type="dxa"/>
        </w:trPr>
        <w:tc>
          <w:tcPr>
            <w:tcW w:w="810" w:type="dxa"/>
          </w:tcPr>
          <w:p w14:paraId="367C1CE3" w14:textId="77777777" w:rsidR="003D1E46" w:rsidRPr="003D07E4" w:rsidRDefault="003D1E46" w:rsidP="00816D68">
            <w:pPr>
              <w:pStyle w:val="body"/>
              <w:spacing w:line="240" w:lineRule="exact"/>
              <w:rPr>
                <w:rFonts w:ascii="Arial" w:hAnsi="Arial"/>
                <w:sz w:val="18"/>
                <w:szCs w:val="18"/>
              </w:rPr>
            </w:pPr>
            <w:r>
              <w:rPr>
                <w:rFonts w:ascii="Arial" w:hAnsi="Arial"/>
                <w:sz w:val="18"/>
              </w:rPr>
              <w:t>226</w:t>
            </w:r>
          </w:p>
        </w:tc>
        <w:tc>
          <w:tcPr>
            <w:tcW w:w="4068" w:type="dxa"/>
            <w:gridSpan w:val="2"/>
          </w:tcPr>
          <w:p w14:paraId="526CFA58" w14:textId="77777777" w:rsidR="003D1E46" w:rsidRPr="003D07E4" w:rsidRDefault="003D1E46" w:rsidP="00816D68">
            <w:pPr>
              <w:pStyle w:val="body"/>
              <w:spacing w:line="240" w:lineRule="exact"/>
              <w:rPr>
                <w:rFonts w:ascii="Arial" w:hAnsi="Arial"/>
                <w:sz w:val="18"/>
                <w:szCs w:val="18"/>
              </w:rPr>
            </w:pPr>
            <w:r>
              <w:rPr>
                <w:rFonts w:ascii="Arial" w:hAnsi="Arial"/>
                <w:sz w:val="18"/>
              </w:rPr>
              <w:t>Réparation non autorisée</w:t>
            </w:r>
          </w:p>
        </w:tc>
        <w:tc>
          <w:tcPr>
            <w:tcW w:w="342" w:type="dxa"/>
          </w:tcPr>
          <w:p w14:paraId="39CCDF8E" w14:textId="77777777" w:rsidR="003D1E46" w:rsidRPr="003D07E4" w:rsidRDefault="003D1E46" w:rsidP="00816D68">
            <w:pPr>
              <w:pStyle w:val="body"/>
              <w:spacing w:line="240" w:lineRule="exact"/>
              <w:rPr>
                <w:rFonts w:ascii="Arial" w:hAnsi="Arial"/>
                <w:sz w:val="18"/>
                <w:szCs w:val="18"/>
              </w:rPr>
            </w:pPr>
          </w:p>
        </w:tc>
        <w:tc>
          <w:tcPr>
            <w:tcW w:w="828" w:type="dxa"/>
          </w:tcPr>
          <w:p w14:paraId="03A91F69" w14:textId="77777777" w:rsidR="003D1E46" w:rsidRPr="003D07E4" w:rsidRDefault="003D1E46" w:rsidP="00816D68">
            <w:pPr>
              <w:pStyle w:val="body"/>
              <w:spacing w:line="240" w:lineRule="exact"/>
              <w:rPr>
                <w:rFonts w:ascii="Arial" w:hAnsi="Arial"/>
                <w:sz w:val="18"/>
                <w:szCs w:val="18"/>
              </w:rPr>
            </w:pPr>
            <w:r>
              <w:rPr>
                <w:rFonts w:ascii="Arial" w:hAnsi="Arial"/>
                <w:sz w:val="18"/>
              </w:rPr>
              <w:t>263</w:t>
            </w:r>
          </w:p>
        </w:tc>
        <w:tc>
          <w:tcPr>
            <w:tcW w:w="4662" w:type="dxa"/>
          </w:tcPr>
          <w:p w14:paraId="0A26A3F0" w14:textId="77777777" w:rsidR="003D1E46" w:rsidRPr="003D07E4" w:rsidRDefault="003D1E46" w:rsidP="00816D68">
            <w:pPr>
              <w:pStyle w:val="body"/>
              <w:spacing w:line="240" w:lineRule="exact"/>
              <w:rPr>
                <w:rFonts w:ascii="Arial" w:hAnsi="Arial"/>
                <w:sz w:val="18"/>
                <w:szCs w:val="18"/>
              </w:rPr>
            </w:pPr>
            <w:r>
              <w:rPr>
                <w:rFonts w:ascii="Arial" w:hAnsi="Arial"/>
                <w:sz w:val="18"/>
              </w:rPr>
              <w:t>Défaut d’adhérence</w:t>
            </w:r>
          </w:p>
        </w:tc>
      </w:tr>
      <w:tr w:rsidR="003D1E46" w:rsidRPr="006A6A42" w14:paraId="5D04CA48" w14:textId="77777777" w:rsidTr="003D1E46">
        <w:trPr>
          <w:gridBefore w:val="1"/>
          <w:gridAfter w:val="1"/>
          <w:wBefore w:w="90" w:type="dxa"/>
          <w:wAfter w:w="18" w:type="dxa"/>
        </w:trPr>
        <w:tc>
          <w:tcPr>
            <w:tcW w:w="810" w:type="dxa"/>
          </w:tcPr>
          <w:p w14:paraId="51CE1C25" w14:textId="77777777" w:rsidR="003D1E46" w:rsidRPr="003D07E4" w:rsidRDefault="003D1E46" w:rsidP="00816D68">
            <w:pPr>
              <w:pStyle w:val="body"/>
              <w:spacing w:line="240" w:lineRule="exact"/>
              <w:rPr>
                <w:rFonts w:ascii="Arial" w:hAnsi="Arial"/>
                <w:sz w:val="18"/>
                <w:szCs w:val="18"/>
              </w:rPr>
            </w:pPr>
            <w:r>
              <w:rPr>
                <w:rFonts w:ascii="Arial" w:hAnsi="Arial"/>
                <w:sz w:val="18"/>
              </w:rPr>
              <w:t>227</w:t>
            </w:r>
          </w:p>
        </w:tc>
        <w:tc>
          <w:tcPr>
            <w:tcW w:w="4068" w:type="dxa"/>
            <w:gridSpan w:val="2"/>
          </w:tcPr>
          <w:p w14:paraId="6B1A88F6" w14:textId="77777777" w:rsidR="003D1E46" w:rsidRPr="003D07E4" w:rsidRDefault="003D1E46" w:rsidP="00816D68">
            <w:pPr>
              <w:pStyle w:val="body"/>
              <w:spacing w:line="240" w:lineRule="exact"/>
              <w:rPr>
                <w:rFonts w:ascii="Arial" w:hAnsi="Arial"/>
                <w:sz w:val="18"/>
                <w:szCs w:val="18"/>
              </w:rPr>
            </w:pPr>
            <w:r>
              <w:rPr>
                <w:rFonts w:ascii="Arial" w:hAnsi="Arial"/>
                <w:sz w:val="18"/>
              </w:rPr>
              <w:t>Modification non autorisée</w:t>
            </w:r>
          </w:p>
        </w:tc>
        <w:tc>
          <w:tcPr>
            <w:tcW w:w="342" w:type="dxa"/>
          </w:tcPr>
          <w:p w14:paraId="7405372E" w14:textId="77777777" w:rsidR="003D1E46" w:rsidRPr="003D07E4" w:rsidRDefault="003D1E46" w:rsidP="00816D68">
            <w:pPr>
              <w:pStyle w:val="body"/>
              <w:spacing w:line="240" w:lineRule="exact"/>
              <w:rPr>
                <w:rFonts w:ascii="Arial" w:hAnsi="Arial"/>
                <w:sz w:val="18"/>
                <w:szCs w:val="18"/>
              </w:rPr>
            </w:pPr>
          </w:p>
        </w:tc>
        <w:tc>
          <w:tcPr>
            <w:tcW w:w="828" w:type="dxa"/>
          </w:tcPr>
          <w:p w14:paraId="0722DC9F" w14:textId="77777777" w:rsidR="003D1E46" w:rsidRPr="003D07E4" w:rsidRDefault="003D1E46" w:rsidP="00816D68">
            <w:pPr>
              <w:pStyle w:val="body"/>
              <w:spacing w:line="240" w:lineRule="exact"/>
              <w:rPr>
                <w:rFonts w:ascii="Arial" w:hAnsi="Arial"/>
                <w:sz w:val="18"/>
                <w:szCs w:val="18"/>
              </w:rPr>
            </w:pPr>
            <w:r>
              <w:rPr>
                <w:rFonts w:ascii="Arial" w:hAnsi="Arial"/>
                <w:sz w:val="18"/>
              </w:rPr>
              <w:t>264</w:t>
            </w:r>
          </w:p>
        </w:tc>
        <w:tc>
          <w:tcPr>
            <w:tcW w:w="4662" w:type="dxa"/>
          </w:tcPr>
          <w:p w14:paraId="5F766B71" w14:textId="77777777" w:rsidR="003D1E46" w:rsidRPr="003D07E4" w:rsidRDefault="003D1E46" w:rsidP="00816D68">
            <w:pPr>
              <w:pStyle w:val="body"/>
              <w:spacing w:line="240" w:lineRule="exact"/>
              <w:rPr>
                <w:rFonts w:ascii="Arial" w:hAnsi="Arial"/>
                <w:sz w:val="18"/>
                <w:szCs w:val="18"/>
              </w:rPr>
            </w:pPr>
            <w:r>
              <w:rPr>
                <w:rFonts w:ascii="Arial" w:hAnsi="Arial"/>
                <w:sz w:val="18"/>
              </w:rPr>
              <w:t>Défaut d’étanchéité</w:t>
            </w:r>
          </w:p>
        </w:tc>
      </w:tr>
      <w:tr w:rsidR="003D1E46" w:rsidRPr="006A6A42" w14:paraId="21593469" w14:textId="77777777" w:rsidTr="003D1E46">
        <w:trPr>
          <w:gridBefore w:val="1"/>
          <w:gridAfter w:val="1"/>
          <w:wBefore w:w="90" w:type="dxa"/>
          <w:wAfter w:w="18" w:type="dxa"/>
        </w:trPr>
        <w:tc>
          <w:tcPr>
            <w:tcW w:w="810" w:type="dxa"/>
          </w:tcPr>
          <w:p w14:paraId="1BD10C24" w14:textId="77777777" w:rsidR="003D1E46" w:rsidRPr="003D07E4" w:rsidRDefault="003D1E46" w:rsidP="00816D68">
            <w:pPr>
              <w:pStyle w:val="body"/>
              <w:spacing w:line="240" w:lineRule="exact"/>
              <w:rPr>
                <w:rFonts w:ascii="Arial" w:hAnsi="Arial"/>
                <w:sz w:val="18"/>
                <w:szCs w:val="18"/>
              </w:rPr>
            </w:pPr>
            <w:r>
              <w:rPr>
                <w:rFonts w:ascii="Arial" w:hAnsi="Arial"/>
                <w:sz w:val="18"/>
              </w:rPr>
              <w:t>228</w:t>
            </w:r>
          </w:p>
        </w:tc>
        <w:tc>
          <w:tcPr>
            <w:tcW w:w="4068" w:type="dxa"/>
            <w:gridSpan w:val="2"/>
          </w:tcPr>
          <w:p w14:paraId="3DCB8EB4" w14:textId="77777777" w:rsidR="003D1E46" w:rsidRPr="003D07E4" w:rsidRDefault="003D1E46" w:rsidP="00816D68">
            <w:pPr>
              <w:pStyle w:val="body"/>
              <w:spacing w:line="240" w:lineRule="exact"/>
              <w:rPr>
                <w:rFonts w:ascii="Arial" w:hAnsi="Arial"/>
                <w:sz w:val="18"/>
                <w:szCs w:val="18"/>
              </w:rPr>
            </w:pPr>
            <w:r>
              <w:rPr>
                <w:rFonts w:ascii="Arial" w:hAnsi="Arial"/>
                <w:sz w:val="18"/>
              </w:rPr>
              <w:t>Assemblage incorrect</w:t>
            </w:r>
          </w:p>
        </w:tc>
        <w:tc>
          <w:tcPr>
            <w:tcW w:w="342" w:type="dxa"/>
          </w:tcPr>
          <w:p w14:paraId="452E7020" w14:textId="77777777" w:rsidR="003D1E46" w:rsidRPr="003D07E4" w:rsidRDefault="003D1E46" w:rsidP="00816D68">
            <w:pPr>
              <w:pStyle w:val="body"/>
              <w:spacing w:line="240" w:lineRule="exact"/>
              <w:rPr>
                <w:rFonts w:ascii="Arial" w:hAnsi="Arial"/>
                <w:sz w:val="18"/>
                <w:szCs w:val="18"/>
              </w:rPr>
            </w:pPr>
          </w:p>
        </w:tc>
        <w:tc>
          <w:tcPr>
            <w:tcW w:w="828" w:type="dxa"/>
          </w:tcPr>
          <w:p w14:paraId="21904236" w14:textId="77777777" w:rsidR="003D1E46" w:rsidRPr="003D07E4" w:rsidRDefault="003D1E46" w:rsidP="00816D68">
            <w:pPr>
              <w:pStyle w:val="body"/>
              <w:spacing w:line="240" w:lineRule="exact"/>
              <w:rPr>
                <w:rFonts w:ascii="Arial" w:hAnsi="Arial"/>
                <w:sz w:val="18"/>
                <w:szCs w:val="18"/>
              </w:rPr>
            </w:pPr>
          </w:p>
        </w:tc>
        <w:tc>
          <w:tcPr>
            <w:tcW w:w="4662" w:type="dxa"/>
          </w:tcPr>
          <w:p w14:paraId="3648C924" w14:textId="77777777" w:rsidR="003D1E46" w:rsidRPr="003D07E4" w:rsidRDefault="003D1E46" w:rsidP="00816D68">
            <w:pPr>
              <w:pStyle w:val="body"/>
              <w:spacing w:line="240" w:lineRule="exact"/>
              <w:rPr>
                <w:rFonts w:ascii="Arial" w:hAnsi="Arial"/>
                <w:sz w:val="18"/>
                <w:szCs w:val="18"/>
              </w:rPr>
            </w:pPr>
          </w:p>
        </w:tc>
      </w:tr>
    </w:tbl>
    <w:p w14:paraId="763C5ACF" w14:textId="77777777" w:rsidR="003D1E46" w:rsidRDefault="003D1E46" w:rsidP="003D1E46">
      <w:pPr>
        <w:jc w:val="center"/>
        <w:rPr>
          <w:b/>
        </w:rPr>
      </w:pPr>
    </w:p>
    <w:p w14:paraId="0474C006" w14:textId="77777777" w:rsidR="003D1E46" w:rsidRDefault="003D1E46" w:rsidP="003D1E46">
      <w:pPr>
        <w:jc w:val="center"/>
        <w:rPr>
          <w:b/>
        </w:rPr>
      </w:pPr>
    </w:p>
    <w:p w14:paraId="0DF74D5F" w14:textId="77777777" w:rsidR="003D1E46" w:rsidRDefault="003D1E46" w:rsidP="003D1E46">
      <w:pPr>
        <w:jc w:val="center"/>
        <w:rPr>
          <w:b/>
        </w:rPr>
      </w:pPr>
    </w:p>
    <w:p w14:paraId="1CD04754" w14:textId="326A0316" w:rsidR="003D1E46" w:rsidRDefault="003D1E46" w:rsidP="003D1E46">
      <w:pPr>
        <w:jc w:val="center"/>
        <w:rPr>
          <w:b/>
        </w:rPr>
      </w:pPr>
    </w:p>
    <w:p w14:paraId="280528C1" w14:textId="77777777" w:rsidR="00C57BEB" w:rsidRDefault="00C57BEB" w:rsidP="003D1E46">
      <w:pPr>
        <w:jc w:val="center"/>
        <w:rPr>
          <w:b/>
        </w:rPr>
      </w:pPr>
    </w:p>
    <w:p w14:paraId="7D4D1117" w14:textId="77777777" w:rsidR="003D1E46" w:rsidRDefault="003D1E46" w:rsidP="003D1E46">
      <w:pPr>
        <w:jc w:val="center"/>
        <w:rPr>
          <w:b/>
        </w:rPr>
      </w:pPr>
      <w:r>
        <w:rPr>
          <w:b/>
        </w:rPr>
        <w:lastRenderedPageBreak/>
        <w:t>CODES DE MOTIFS SDAR</w:t>
      </w:r>
    </w:p>
    <w:p w14:paraId="1095ACAC" w14:textId="77777777" w:rsidR="003D1E46" w:rsidRDefault="003D1E46" w:rsidP="003D1E46">
      <w:pPr>
        <w:jc w:val="center"/>
      </w:pPr>
    </w:p>
    <w:tbl>
      <w:tblPr>
        <w:tblW w:w="10620" w:type="dxa"/>
        <w:tblLayout w:type="fixed"/>
        <w:tblLook w:val="0000" w:firstRow="0" w:lastRow="0" w:firstColumn="0" w:lastColumn="0" w:noHBand="0" w:noVBand="0"/>
      </w:tblPr>
      <w:tblGrid>
        <w:gridCol w:w="90"/>
        <w:gridCol w:w="810"/>
        <w:gridCol w:w="270"/>
        <w:gridCol w:w="3870"/>
        <w:gridCol w:w="270"/>
        <w:gridCol w:w="720"/>
        <w:gridCol w:w="90"/>
        <w:gridCol w:w="4500"/>
      </w:tblGrid>
      <w:tr w:rsidR="003D1E46" w:rsidRPr="006A6A42" w14:paraId="56D41AFD" w14:textId="77777777" w:rsidTr="00816D68">
        <w:tc>
          <w:tcPr>
            <w:tcW w:w="1170" w:type="dxa"/>
            <w:gridSpan w:val="3"/>
            <w:vAlign w:val="bottom"/>
          </w:tcPr>
          <w:p w14:paraId="590E0C23" w14:textId="77777777" w:rsidR="003D1E46" w:rsidRPr="00D874BF" w:rsidRDefault="003D1E46" w:rsidP="002766E2">
            <w:pPr>
              <w:pStyle w:val="body"/>
              <w:spacing w:line="240" w:lineRule="exact"/>
              <w:rPr>
                <w:rFonts w:ascii="Arial" w:hAnsi="Arial"/>
                <w:b/>
              </w:rPr>
            </w:pPr>
            <w:r>
              <w:rPr>
                <w:rFonts w:ascii="Arial" w:hAnsi="Arial"/>
                <w:b/>
              </w:rPr>
              <w:t>CODE</w:t>
            </w:r>
          </w:p>
          <w:p w14:paraId="0AF489C3" w14:textId="77777777" w:rsidR="003D1E46" w:rsidRPr="00D874BF" w:rsidRDefault="003D1E46" w:rsidP="002766E2">
            <w:pPr>
              <w:pStyle w:val="body"/>
              <w:spacing w:line="240" w:lineRule="exact"/>
              <w:rPr>
                <w:rFonts w:ascii="Arial" w:hAnsi="Arial"/>
                <w:b/>
              </w:rPr>
            </w:pPr>
            <w:r>
              <w:rPr>
                <w:rFonts w:ascii="Arial" w:hAnsi="Arial"/>
                <w:b/>
              </w:rPr>
              <w:t>MOTIF</w:t>
            </w:r>
          </w:p>
        </w:tc>
        <w:tc>
          <w:tcPr>
            <w:tcW w:w="3870" w:type="dxa"/>
            <w:vAlign w:val="bottom"/>
          </w:tcPr>
          <w:p w14:paraId="6255B8A8" w14:textId="77777777" w:rsidR="003D1E46" w:rsidRPr="00D874BF" w:rsidRDefault="003D1E46" w:rsidP="00816D68">
            <w:pPr>
              <w:pStyle w:val="body"/>
              <w:spacing w:line="240" w:lineRule="exact"/>
              <w:jc w:val="center"/>
              <w:rPr>
                <w:rFonts w:ascii="Arial" w:hAnsi="Arial"/>
                <w:b/>
              </w:rPr>
            </w:pPr>
            <w:r>
              <w:rPr>
                <w:rFonts w:ascii="Arial" w:hAnsi="Arial"/>
                <w:b/>
              </w:rPr>
              <w:t>DESCRIPTION</w:t>
            </w:r>
          </w:p>
        </w:tc>
        <w:tc>
          <w:tcPr>
            <w:tcW w:w="1080" w:type="dxa"/>
            <w:gridSpan w:val="3"/>
          </w:tcPr>
          <w:p w14:paraId="0D99F56D" w14:textId="77777777" w:rsidR="003D1E46" w:rsidRPr="00D874BF" w:rsidRDefault="003D1E46" w:rsidP="002766E2">
            <w:pPr>
              <w:pStyle w:val="body"/>
              <w:spacing w:line="240" w:lineRule="exact"/>
              <w:rPr>
                <w:rFonts w:ascii="Arial" w:hAnsi="Arial"/>
                <w:b/>
              </w:rPr>
            </w:pPr>
            <w:r>
              <w:rPr>
                <w:rFonts w:ascii="Arial" w:hAnsi="Arial"/>
                <w:b/>
              </w:rPr>
              <w:t>CODE</w:t>
            </w:r>
          </w:p>
          <w:p w14:paraId="66691BC1" w14:textId="77777777" w:rsidR="003D1E46" w:rsidRPr="006A6A42" w:rsidRDefault="003D1E46" w:rsidP="00816D68">
            <w:pPr>
              <w:pStyle w:val="body"/>
              <w:spacing w:line="240" w:lineRule="exact"/>
              <w:rPr>
                <w:rFonts w:ascii="Arial" w:hAnsi="Arial"/>
              </w:rPr>
            </w:pPr>
            <w:r>
              <w:rPr>
                <w:rFonts w:ascii="Arial" w:hAnsi="Arial"/>
                <w:b/>
              </w:rPr>
              <w:t>MOTIF</w:t>
            </w:r>
          </w:p>
        </w:tc>
        <w:tc>
          <w:tcPr>
            <w:tcW w:w="4500" w:type="dxa"/>
            <w:vAlign w:val="bottom"/>
          </w:tcPr>
          <w:p w14:paraId="695AAE0D" w14:textId="77777777" w:rsidR="003D1E46" w:rsidRPr="006A6A42" w:rsidRDefault="003D1E46" w:rsidP="00816D68">
            <w:pPr>
              <w:pStyle w:val="body"/>
              <w:spacing w:line="240" w:lineRule="exact"/>
              <w:jc w:val="center"/>
              <w:rPr>
                <w:rFonts w:ascii="Arial" w:hAnsi="Arial"/>
              </w:rPr>
            </w:pPr>
            <w:r>
              <w:rPr>
                <w:rFonts w:ascii="Arial" w:hAnsi="Arial"/>
                <w:b/>
              </w:rPr>
              <w:t>DESCRIPTION</w:t>
            </w:r>
          </w:p>
        </w:tc>
      </w:tr>
      <w:tr w:rsidR="003D1E46" w:rsidRPr="006A6A42" w14:paraId="39D8FAA9" w14:textId="77777777" w:rsidTr="00816D68">
        <w:trPr>
          <w:gridBefore w:val="1"/>
          <w:wBefore w:w="90" w:type="dxa"/>
        </w:trPr>
        <w:tc>
          <w:tcPr>
            <w:tcW w:w="810" w:type="dxa"/>
          </w:tcPr>
          <w:p w14:paraId="221C35D4" w14:textId="77777777" w:rsidR="003D1E46" w:rsidRPr="006A6A42" w:rsidRDefault="003D1E46" w:rsidP="00816D68">
            <w:pPr>
              <w:pStyle w:val="body"/>
              <w:spacing w:line="240" w:lineRule="exact"/>
              <w:rPr>
                <w:rFonts w:ascii="Arial" w:hAnsi="Arial"/>
              </w:rPr>
            </w:pPr>
          </w:p>
        </w:tc>
        <w:tc>
          <w:tcPr>
            <w:tcW w:w="4140" w:type="dxa"/>
            <w:gridSpan w:val="2"/>
          </w:tcPr>
          <w:p w14:paraId="2F49B84B" w14:textId="77777777" w:rsidR="003D1E46" w:rsidRPr="001F7D74" w:rsidRDefault="003D1E46" w:rsidP="00816D68">
            <w:pPr>
              <w:pStyle w:val="body"/>
              <w:spacing w:line="240" w:lineRule="exact"/>
              <w:rPr>
                <w:rFonts w:ascii="Arial" w:hAnsi="Arial"/>
                <w:b/>
                <w:sz w:val="18"/>
                <w:szCs w:val="18"/>
                <w:u w:val="single"/>
              </w:rPr>
            </w:pPr>
          </w:p>
        </w:tc>
        <w:tc>
          <w:tcPr>
            <w:tcW w:w="270" w:type="dxa"/>
          </w:tcPr>
          <w:p w14:paraId="3A2FEA84" w14:textId="77777777" w:rsidR="003D1E46" w:rsidRPr="006A6A42" w:rsidRDefault="003D1E46" w:rsidP="00816D68">
            <w:pPr>
              <w:pStyle w:val="body"/>
              <w:spacing w:line="240" w:lineRule="exact"/>
              <w:rPr>
                <w:rFonts w:ascii="Arial" w:hAnsi="Arial"/>
              </w:rPr>
            </w:pPr>
          </w:p>
        </w:tc>
        <w:tc>
          <w:tcPr>
            <w:tcW w:w="720" w:type="dxa"/>
          </w:tcPr>
          <w:p w14:paraId="5B44988D" w14:textId="77777777" w:rsidR="003D1E46" w:rsidRPr="006A6A42" w:rsidRDefault="003D1E46" w:rsidP="00816D68">
            <w:pPr>
              <w:pStyle w:val="body"/>
              <w:spacing w:line="240" w:lineRule="exact"/>
              <w:rPr>
                <w:rFonts w:ascii="Arial" w:hAnsi="Arial"/>
              </w:rPr>
            </w:pPr>
          </w:p>
        </w:tc>
        <w:tc>
          <w:tcPr>
            <w:tcW w:w="4590" w:type="dxa"/>
            <w:gridSpan w:val="2"/>
          </w:tcPr>
          <w:p w14:paraId="719D47D0" w14:textId="77777777" w:rsidR="003D1E46" w:rsidRPr="001F7D74" w:rsidRDefault="003D1E46" w:rsidP="00816D68">
            <w:pPr>
              <w:pStyle w:val="body"/>
              <w:spacing w:line="240" w:lineRule="exact"/>
              <w:rPr>
                <w:rFonts w:ascii="Arial" w:hAnsi="Arial"/>
                <w:b/>
                <w:sz w:val="18"/>
                <w:szCs w:val="18"/>
                <w:u w:val="single"/>
              </w:rPr>
            </w:pPr>
          </w:p>
        </w:tc>
      </w:tr>
      <w:tr w:rsidR="003D1E46" w:rsidRPr="006A6A42" w14:paraId="46F3AC53" w14:textId="77777777" w:rsidTr="00816D68">
        <w:trPr>
          <w:gridBefore w:val="1"/>
          <w:wBefore w:w="90" w:type="dxa"/>
        </w:trPr>
        <w:tc>
          <w:tcPr>
            <w:tcW w:w="810" w:type="dxa"/>
          </w:tcPr>
          <w:p w14:paraId="54150839" w14:textId="77777777" w:rsidR="003D1E46" w:rsidRPr="006A6A42" w:rsidRDefault="003D1E46" w:rsidP="00816D68">
            <w:pPr>
              <w:pStyle w:val="body"/>
              <w:spacing w:line="240" w:lineRule="exact"/>
              <w:rPr>
                <w:rFonts w:ascii="Arial" w:hAnsi="Arial"/>
              </w:rPr>
            </w:pPr>
          </w:p>
        </w:tc>
        <w:tc>
          <w:tcPr>
            <w:tcW w:w="4140" w:type="dxa"/>
            <w:gridSpan w:val="2"/>
          </w:tcPr>
          <w:p w14:paraId="45E962F3" w14:textId="77777777" w:rsidR="003D1E46" w:rsidRPr="006A6A42" w:rsidRDefault="003D1E46" w:rsidP="00816D68">
            <w:pPr>
              <w:pStyle w:val="body"/>
              <w:spacing w:line="240" w:lineRule="exact"/>
              <w:rPr>
                <w:rFonts w:ascii="Arial" w:hAnsi="Arial"/>
              </w:rPr>
            </w:pPr>
            <w:r>
              <w:rPr>
                <w:rFonts w:ascii="Arial" w:hAnsi="Arial"/>
                <w:b/>
                <w:sz w:val="18"/>
                <w:u w:val="single"/>
              </w:rPr>
              <w:t>DÉFICIENCES RELATIVES AUX MATIÈRES TRAITÉES</w:t>
            </w:r>
          </w:p>
        </w:tc>
        <w:tc>
          <w:tcPr>
            <w:tcW w:w="270" w:type="dxa"/>
          </w:tcPr>
          <w:p w14:paraId="2585E1DD" w14:textId="77777777" w:rsidR="003D1E46" w:rsidRPr="006A6A42" w:rsidRDefault="003D1E46" w:rsidP="00816D68">
            <w:pPr>
              <w:pStyle w:val="body"/>
              <w:spacing w:line="240" w:lineRule="exact"/>
              <w:rPr>
                <w:rFonts w:ascii="Arial" w:hAnsi="Arial"/>
              </w:rPr>
            </w:pPr>
          </w:p>
        </w:tc>
        <w:tc>
          <w:tcPr>
            <w:tcW w:w="720" w:type="dxa"/>
          </w:tcPr>
          <w:p w14:paraId="1C36B01B" w14:textId="77777777" w:rsidR="003D1E46" w:rsidRPr="006A6A42" w:rsidRDefault="003D1E46" w:rsidP="00816D68">
            <w:pPr>
              <w:pStyle w:val="body"/>
              <w:spacing w:line="240" w:lineRule="exact"/>
              <w:rPr>
                <w:rFonts w:ascii="Arial" w:hAnsi="Arial"/>
              </w:rPr>
            </w:pPr>
          </w:p>
        </w:tc>
        <w:tc>
          <w:tcPr>
            <w:tcW w:w="4590" w:type="dxa"/>
            <w:gridSpan w:val="2"/>
          </w:tcPr>
          <w:p w14:paraId="790EC6F5" w14:textId="77777777" w:rsidR="003D1E46" w:rsidRPr="006A6A42" w:rsidRDefault="003D1E46" w:rsidP="00816D68">
            <w:pPr>
              <w:pStyle w:val="body"/>
              <w:spacing w:line="240" w:lineRule="exact"/>
              <w:rPr>
                <w:rFonts w:ascii="Arial" w:hAnsi="Arial"/>
              </w:rPr>
            </w:pPr>
            <w:r>
              <w:rPr>
                <w:rFonts w:ascii="Arial" w:hAnsi="Arial"/>
                <w:b/>
                <w:sz w:val="18"/>
                <w:u w:val="single"/>
              </w:rPr>
              <w:t>DÉFICIENCES RELATIVES AUX PIÈCES COULÉES ET AUX ALLIAGES (SUITE)</w:t>
            </w:r>
          </w:p>
        </w:tc>
      </w:tr>
      <w:tr w:rsidR="003D1E46" w:rsidRPr="003D07E4" w14:paraId="5DE20EE8" w14:textId="77777777" w:rsidTr="00816D68">
        <w:trPr>
          <w:gridBefore w:val="1"/>
          <w:wBefore w:w="90" w:type="dxa"/>
        </w:trPr>
        <w:tc>
          <w:tcPr>
            <w:tcW w:w="810" w:type="dxa"/>
          </w:tcPr>
          <w:p w14:paraId="0D26C7CB" w14:textId="77777777" w:rsidR="003D1E46" w:rsidRPr="003D07E4" w:rsidRDefault="003D1E46" w:rsidP="00816D68">
            <w:pPr>
              <w:pStyle w:val="body"/>
              <w:spacing w:line="240" w:lineRule="exact"/>
              <w:rPr>
                <w:rFonts w:ascii="Arial" w:hAnsi="Arial"/>
                <w:sz w:val="18"/>
                <w:szCs w:val="18"/>
              </w:rPr>
            </w:pPr>
            <w:r>
              <w:rPr>
                <w:rFonts w:ascii="Arial" w:hAnsi="Arial"/>
                <w:sz w:val="18"/>
              </w:rPr>
              <w:t>301</w:t>
            </w:r>
          </w:p>
        </w:tc>
        <w:tc>
          <w:tcPr>
            <w:tcW w:w="4140" w:type="dxa"/>
            <w:gridSpan w:val="2"/>
          </w:tcPr>
          <w:p w14:paraId="23CB6FD8"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Surface hors spécifications (en général, al/ox)</w:t>
            </w:r>
          </w:p>
        </w:tc>
        <w:tc>
          <w:tcPr>
            <w:tcW w:w="270" w:type="dxa"/>
          </w:tcPr>
          <w:p w14:paraId="4E8E74AE" w14:textId="77777777" w:rsidR="003D1E46" w:rsidRPr="003D07E4" w:rsidRDefault="003D1E46" w:rsidP="00816D68">
            <w:pPr>
              <w:pStyle w:val="body"/>
              <w:spacing w:line="240" w:lineRule="exact"/>
              <w:rPr>
                <w:rFonts w:ascii="Arial" w:hAnsi="Arial"/>
                <w:sz w:val="18"/>
                <w:szCs w:val="18"/>
              </w:rPr>
            </w:pPr>
          </w:p>
        </w:tc>
        <w:tc>
          <w:tcPr>
            <w:tcW w:w="720" w:type="dxa"/>
          </w:tcPr>
          <w:p w14:paraId="4A1F0E6D" w14:textId="77777777" w:rsidR="003D1E46" w:rsidRPr="003D07E4" w:rsidRDefault="003D1E46" w:rsidP="00816D68">
            <w:pPr>
              <w:pStyle w:val="body"/>
              <w:spacing w:line="240" w:lineRule="exact"/>
              <w:rPr>
                <w:rFonts w:ascii="Arial" w:hAnsi="Arial"/>
                <w:sz w:val="18"/>
                <w:szCs w:val="18"/>
              </w:rPr>
            </w:pPr>
            <w:r>
              <w:rPr>
                <w:rFonts w:ascii="Arial" w:hAnsi="Arial"/>
                <w:sz w:val="18"/>
              </w:rPr>
              <w:t>414</w:t>
            </w:r>
          </w:p>
        </w:tc>
        <w:tc>
          <w:tcPr>
            <w:tcW w:w="4590" w:type="dxa"/>
            <w:gridSpan w:val="2"/>
          </w:tcPr>
          <w:p w14:paraId="247955EC" w14:textId="77777777" w:rsidR="003D1E46" w:rsidRPr="003D07E4" w:rsidRDefault="003D1E46" w:rsidP="00816D68">
            <w:pPr>
              <w:pStyle w:val="body"/>
              <w:spacing w:line="240" w:lineRule="exact"/>
              <w:rPr>
                <w:rFonts w:ascii="Arial" w:hAnsi="Arial"/>
                <w:sz w:val="18"/>
                <w:szCs w:val="18"/>
              </w:rPr>
            </w:pPr>
            <w:r>
              <w:rPr>
                <w:rFonts w:ascii="Arial" w:hAnsi="Arial"/>
                <w:sz w:val="18"/>
              </w:rPr>
              <w:t>Porosité/soufflures (alliage, pièces coulées)</w:t>
            </w:r>
          </w:p>
        </w:tc>
      </w:tr>
      <w:tr w:rsidR="003D1E46" w:rsidRPr="003D07E4" w14:paraId="6DC90AAC" w14:textId="77777777" w:rsidTr="00816D68">
        <w:trPr>
          <w:gridBefore w:val="1"/>
          <w:wBefore w:w="90" w:type="dxa"/>
        </w:trPr>
        <w:tc>
          <w:tcPr>
            <w:tcW w:w="810" w:type="dxa"/>
          </w:tcPr>
          <w:p w14:paraId="4462C1C2" w14:textId="77777777" w:rsidR="003D1E46" w:rsidRPr="003D07E4" w:rsidRDefault="003D1E46" w:rsidP="00816D68">
            <w:pPr>
              <w:pStyle w:val="body"/>
              <w:spacing w:line="240" w:lineRule="exact"/>
              <w:rPr>
                <w:rFonts w:ascii="Arial" w:hAnsi="Arial"/>
                <w:sz w:val="18"/>
                <w:szCs w:val="18"/>
              </w:rPr>
            </w:pPr>
            <w:r>
              <w:rPr>
                <w:rFonts w:ascii="Arial" w:hAnsi="Arial"/>
                <w:sz w:val="18"/>
              </w:rPr>
              <w:t>302</w:t>
            </w:r>
          </w:p>
        </w:tc>
        <w:tc>
          <w:tcPr>
            <w:tcW w:w="4140" w:type="dxa"/>
            <w:gridSpan w:val="2"/>
          </w:tcPr>
          <w:p w14:paraId="1BB00366" w14:textId="77777777" w:rsidR="003D1E46" w:rsidRPr="003D07E4" w:rsidRDefault="003D1E46" w:rsidP="00816D68">
            <w:pPr>
              <w:pStyle w:val="body"/>
              <w:spacing w:line="240" w:lineRule="exact"/>
              <w:rPr>
                <w:rFonts w:ascii="Arial" w:hAnsi="Arial"/>
                <w:sz w:val="18"/>
                <w:szCs w:val="18"/>
              </w:rPr>
            </w:pPr>
            <w:r>
              <w:rPr>
                <w:rFonts w:ascii="Arial" w:hAnsi="Arial"/>
                <w:sz w:val="18"/>
              </w:rPr>
              <w:t>Zone de surface spécifique hors spécifications (en général, colloïdes)</w:t>
            </w:r>
          </w:p>
        </w:tc>
        <w:tc>
          <w:tcPr>
            <w:tcW w:w="270" w:type="dxa"/>
          </w:tcPr>
          <w:p w14:paraId="4A7F2450" w14:textId="77777777" w:rsidR="003D1E46" w:rsidRPr="003D07E4" w:rsidRDefault="003D1E46" w:rsidP="00816D68">
            <w:pPr>
              <w:pStyle w:val="body"/>
              <w:spacing w:line="240" w:lineRule="exact"/>
              <w:rPr>
                <w:rFonts w:ascii="Arial" w:hAnsi="Arial"/>
                <w:sz w:val="18"/>
                <w:szCs w:val="18"/>
              </w:rPr>
            </w:pPr>
          </w:p>
        </w:tc>
        <w:tc>
          <w:tcPr>
            <w:tcW w:w="720" w:type="dxa"/>
          </w:tcPr>
          <w:p w14:paraId="0AA0FD1D" w14:textId="77777777" w:rsidR="003D1E46" w:rsidRPr="003D07E4" w:rsidRDefault="003D1E46" w:rsidP="00816D68">
            <w:pPr>
              <w:pStyle w:val="body"/>
              <w:spacing w:line="240" w:lineRule="exact"/>
              <w:rPr>
                <w:rFonts w:ascii="Arial" w:hAnsi="Arial"/>
                <w:sz w:val="18"/>
                <w:szCs w:val="18"/>
              </w:rPr>
            </w:pPr>
            <w:r>
              <w:rPr>
                <w:rFonts w:ascii="Arial" w:hAnsi="Arial"/>
                <w:sz w:val="18"/>
              </w:rPr>
              <w:t>415</w:t>
            </w:r>
          </w:p>
        </w:tc>
        <w:tc>
          <w:tcPr>
            <w:tcW w:w="4590" w:type="dxa"/>
            <w:gridSpan w:val="2"/>
          </w:tcPr>
          <w:p w14:paraId="5D1AF22A" w14:textId="77777777" w:rsidR="003D1E46" w:rsidRPr="003D07E4" w:rsidRDefault="003D1E46" w:rsidP="00816D68">
            <w:pPr>
              <w:pStyle w:val="body"/>
              <w:spacing w:line="240" w:lineRule="exact"/>
              <w:rPr>
                <w:rFonts w:ascii="Arial" w:hAnsi="Arial"/>
                <w:sz w:val="18"/>
                <w:szCs w:val="18"/>
              </w:rPr>
            </w:pPr>
            <w:r>
              <w:rPr>
                <w:rFonts w:ascii="Arial" w:hAnsi="Arial"/>
                <w:sz w:val="18"/>
              </w:rPr>
              <w:t>Défaut latent (Pièces coulées – détecté dans la suite du traitement)</w:t>
            </w:r>
          </w:p>
        </w:tc>
      </w:tr>
      <w:tr w:rsidR="003D1E46" w:rsidRPr="003D07E4" w14:paraId="2D8F5FF2" w14:textId="77777777" w:rsidTr="00816D68">
        <w:trPr>
          <w:gridBefore w:val="1"/>
          <w:wBefore w:w="90" w:type="dxa"/>
        </w:trPr>
        <w:tc>
          <w:tcPr>
            <w:tcW w:w="810" w:type="dxa"/>
          </w:tcPr>
          <w:p w14:paraId="54AB6B62" w14:textId="77777777" w:rsidR="003D1E46" w:rsidRPr="003D07E4" w:rsidRDefault="003D1E46" w:rsidP="00816D68">
            <w:pPr>
              <w:pStyle w:val="body"/>
              <w:spacing w:line="240" w:lineRule="exact"/>
              <w:rPr>
                <w:rFonts w:ascii="Arial" w:hAnsi="Arial"/>
                <w:sz w:val="18"/>
                <w:szCs w:val="18"/>
              </w:rPr>
            </w:pPr>
            <w:r>
              <w:rPr>
                <w:rFonts w:ascii="Arial" w:hAnsi="Arial"/>
                <w:sz w:val="18"/>
              </w:rPr>
              <w:t>303</w:t>
            </w:r>
          </w:p>
        </w:tc>
        <w:tc>
          <w:tcPr>
            <w:tcW w:w="4140" w:type="dxa"/>
            <w:gridSpan w:val="2"/>
          </w:tcPr>
          <w:p w14:paraId="4F437507" w14:textId="77777777" w:rsidR="003D1E46" w:rsidRPr="003D07E4" w:rsidRDefault="003D1E46" w:rsidP="00816D68">
            <w:pPr>
              <w:pStyle w:val="body"/>
              <w:spacing w:line="240" w:lineRule="exact"/>
              <w:rPr>
                <w:rFonts w:ascii="Arial" w:hAnsi="Arial"/>
                <w:sz w:val="18"/>
                <w:szCs w:val="18"/>
              </w:rPr>
            </w:pPr>
            <w:r>
              <w:rPr>
                <w:rFonts w:ascii="Arial" w:hAnsi="Arial"/>
                <w:sz w:val="18"/>
              </w:rPr>
              <w:t>Grosseur de particules hors spécifications (en général al/ox, alumine, zircon, etc.)</w:t>
            </w:r>
          </w:p>
        </w:tc>
        <w:tc>
          <w:tcPr>
            <w:tcW w:w="270" w:type="dxa"/>
          </w:tcPr>
          <w:p w14:paraId="69ED72FE" w14:textId="77777777" w:rsidR="003D1E46" w:rsidRPr="003D07E4" w:rsidRDefault="003D1E46" w:rsidP="00816D68">
            <w:pPr>
              <w:pStyle w:val="body"/>
              <w:spacing w:line="240" w:lineRule="exact"/>
              <w:rPr>
                <w:rFonts w:ascii="Arial" w:hAnsi="Arial"/>
                <w:sz w:val="18"/>
                <w:szCs w:val="18"/>
              </w:rPr>
            </w:pPr>
          </w:p>
        </w:tc>
        <w:tc>
          <w:tcPr>
            <w:tcW w:w="720" w:type="dxa"/>
          </w:tcPr>
          <w:p w14:paraId="5561783A" w14:textId="77777777" w:rsidR="003D1E46" w:rsidRPr="003D07E4" w:rsidRDefault="003D1E46" w:rsidP="00816D68">
            <w:pPr>
              <w:pStyle w:val="body"/>
              <w:spacing w:line="240" w:lineRule="exact"/>
              <w:rPr>
                <w:rFonts w:ascii="Arial" w:hAnsi="Arial"/>
                <w:sz w:val="18"/>
                <w:szCs w:val="18"/>
              </w:rPr>
            </w:pPr>
            <w:r>
              <w:rPr>
                <w:rFonts w:ascii="Arial" w:hAnsi="Arial"/>
                <w:sz w:val="18"/>
              </w:rPr>
              <w:t>416</w:t>
            </w:r>
          </w:p>
        </w:tc>
        <w:tc>
          <w:tcPr>
            <w:tcW w:w="4590" w:type="dxa"/>
            <w:gridSpan w:val="2"/>
          </w:tcPr>
          <w:p w14:paraId="174E2FE0" w14:textId="77777777" w:rsidR="003D1E46" w:rsidRPr="003D07E4" w:rsidRDefault="003D1E46" w:rsidP="00816D68">
            <w:pPr>
              <w:pStyle w:val="body"/>
              <w:spacing w:line="240" w:lineRule="exact"/>
              <w:rPr>
                <w:rFonts w:ascii="Arial" w:hAnsi="Arial"/>
                <w:sz w:val="18"/>
                <w:szCs w:val="18"/>
              </w:rPr>
            </w:pPr>
            <w:r>
              <w:rPr>
                <w:rFonts w:ascii="Arial" w:hAnsi="Arial"/>
                <w:sz w:val="18"/>
              </w:rPr>
              <w:t>Écoulement aérodynamique hors spécifications (pièces coulées)</w:t>
            </w:r>
          </w:p>
        </w:tc>
      </w:tr>
      <w:tr w:rsidR="003D1E46" w:rsidRPr="003D07E4" w14:paraId="62831D6B" w14:textId="77777777" w:rsidTr="00816D68">
        <w:trPr>
          <w:gridBefore w:val="1"/>
          <w:wBefore w:w="90" w:type="dxa"/>
        </w:trPr>
        <w:tc>
          <w:tcPr>
            <w:tcW w:w="810" w:type="dxa"/>
          </w:tcPr>
          <w:p w14:paraId="706089E6" w14:textId="77777777" w:rsidR="003D1E46" w:rsidRPr="003D07E4" w:rsidRDefault="003D1E46" w:rsidP="00816D68">
            <w:pPr>
              <w:pStyle w:val="body"/>
              <w:spacing w:line="240" w:lineRule="exact"/>
              <w:rPr>
                <w:rFonts w:ascii="Arial" w:hAnsi="Arial"/>
                <w:sz w:val="18"/>
                <w:szCs w:val="18"/>
              </w:rPr>
            </w:pPr>
            <w:r>
              <w:rPr>
                <w:rFonts w:ascii="Arial" w:hAnsi="Arial"/>
                <w:sz w:val="18"/>
              </w:rPr>
              <w:t>304</w:t>
            </w:r>
          </w:p>
        </w:tc>
        <w:tc>
          <w:tcPr>
            <w:tcW w:w="4140" w:type="dxa"/>
            <w:gridSpan w:val="2"/>
          </w:tcPr>
          <w:p w14:paraId="4297253B" w14:textId="77777777" w:rsidR="003D1E46" w:rsidRPr="003D07E4" w:rsidRDefault="003D1E46" w:rsidP="00816D68">
            <w:pPr>
              <w:pStyle w:val="body"/>
              <w:spacing w:line="240" w:lineRule="exact"/>
              <w:rPr>
                <w:rFonts w:ascii="Arial" w:hAnsi="Arial"/>
                <w:sz w:val="18"/>
                <w:szCs w:val="18"/>
              </w:rPr>
            </w:pPr>
            <w:r>
              <w:rPr>
                <w:rFonts w:ascii="Arial" w:hAnsi="Arial"/>
                <w:sz w:val="18"/>
              </w:rPr>
              <w:t>Composition chimique hors spécifications (alliage, al/ox, etc.)</w:t>
            </w:r>
          </w:p>
        </w:tc>
        <w:tc>
          <w:tcPr>
            <w:tcW w:w="270" w:type="dxa"/>
          </w:tcPr>
          <w:p w14:paraId="3B7C18D5" w14:textId="77777777" w:rsidR="003D1E46" w:rsidRPr="003D07E4" w:rsidRDefault="003D1E46" w:rsidP="00816D68">
            <w:pPr>
              <w:pStyle w:val="body"/>
              <w:spacing w:line="240" w:lineRule="exact"/>
              <w:rPr>
                <w:rFonts w:ascii="Arial" w:hAnsi="Arial"/>
                <w:sz w:val="18"/>
                <w:szCs w:val="18"/>
              </w:rPr>
            </w:pPr>
          </w:p>
        </w:tc>
        <w:tc>
          <w:tcPr>
            <w:tcW w:w="720" w:type="dxa"/>
          </w:tcPr>
          <w:p w14:paraId="22D17966" w14:textId="77777777" w:rsidR="003D1E46" w:rsidRPr="003D07E4" w:rsidRDefault="003D1E46" w:rsidP="00816D68">
            <w:pPr>
              <w:pStyle w:val="body"/>
              <w:spacing w:line="240" w:lineRule="exact"/>
              <w:rPr>
                <w:rFonts w:ascii="Arial" w:hAnsi="Arial"/>
                <w:sz w:val="18"/>
                <w:szCs w:val="18"/>
              </w:rPr>
            </w:pPr>
            <w:r>
              <w:rPr>
                <w:rFonts w:ascii="Arial" w:hAnsi="Arial"/>
                <w:sz w:val="18"/>
              </w:rPr>
              <w:t>417</w:t>
            </w:r>
          </w:p>
        </w:tc>
        <w:tc>
          <w:tcPr>
            <w:tcW w:w="4590" w:type="dxa"/>
            <w:gridSpan w:val="2"/>
          </w:tcPr>
          <w:p w14:paraId="592B059C" w14:textId="77777777" w:rsidR="003D1E46" w:rsidRPr="003D07E4" w:rsidRDefault="003D1E46" w:rsidP="00816D68">
            <w:pPr>
              <w:pStyle w:val="body"/>
              <w:spacing w:line="240" w:lineRule="exact"/>
              <w:rPr>
                <w:rFonts w:ascii="Arial" w:hAnsi="Arial"/>
                <w:sz w:val="18"/>
                <w:szCs w:val="18"/>
              </w:rPr>
            </w:pPr>
            <w:r>
              <w:rPr>
                <w:rFonts w:ascii="Arial" w:hAnsi="Arial"/>
                <w:sz w:val="18"/>
              </w:rPr>
              <w:t>Écoulement hydrodynamique hors spécifications (pièces coulées)</w:t>
            </w:r>
          </w:p>
        </w:tc>
      </w:tr>
      <w:tr w:rsidR="003D1E46" w:rsidRPr="003D07E4" w14:paraId="0B67FD08" w14:textId="77777777" w:rsidTr="00816D68">
        <w:trPr>
          <w:gridBefore w:val="1"/>
          <w:wBefore w:w="90" w:type="dxa"/>
        </w:trPr>
        <w:tc>
          <w:tcPr>
            <w:tcW w:w="810" w:type="dxa"/>
          </w:tcPr>
          <w:p w14:paraId="5B0C735A" w14:textId="77777777" w:rsidR="003D1E46" w:rsidRPr="003D07E4" w:rsidRDefault="003D1E46" w:rsidP="00816D68">
            <w:pPr>
              <w:pStyle w:val="body"/>
              <w:spacing w:line="240" w:lineRule="exact"/>
              <w:rPr>
                <w:rFonts w:ascii="Arial" w:hAnsi="Arial"/>
                <w:sz w:val="18"/>
                <w:szCs w:val="18"/>
              </w:rPr>
            </w:pPr>
            <w:r>
              <w:rPr>
                <w:rFonts w:ascii="Arial" w:hAnsi="Arial"/>
                <w:sz w:val="18"/>
              </w:rPr>
              <w:t>305</w:t>
            </w:r>
          </w:p>
        </w:tc>
        <w:tc>
          <w:tcPr>
            <w:tcW w:w="4140" w:type="dxa"/>
            <w:gridSpan w:val="2"/>
          </w:tcPr>
          <w:p w14:paraId="07B2299A" w14:textId="77777777" w:rsidR="003D1E46" w:rsidRPr="003D07E4" w:rsidRDefault="003D1E46" w:rsidP="00816D68">
            <w:pPr>
              <w:pStyle w:val="body"/>
              <w:spacing w:line="240" w:lineRule="exact"/>
              <w:rPr>
                <w:rFonts w:ascii="Arial" w:hAnsi="Arial"/>
                <w:sz w:val="18"/>
                <w:szCs w:val="18"/>
              </w:rPr>
            </w:pPr>
            <w:r>
              <w:rPr>
                <w:rFonts w:ascii="Arial" w:hAnsi="Arial"/>
                <w:sz w:val="18"/>
              </w:rPr>
              <w:t>Impuretés chimiques hors spécifications</w:t>
            </w:r>
          </w:p>
        </w:tc>
        <w:tc>
          <w:tcPr>
            <w:tcW w:w="270" w:type="dxa"/>
          </w:tcPr>
          <w:p w14:paraId="58F2AD9E" w14:textId="77777777" w:rsidR="003D1E46" w:rsidRPr="003D07E4" w:rsidRDefault="003D1E46" w:rsidP="00816D68">
            <w:pPr>
              <w:pStyle w:val="body"/>
              <w:spacing w:line="240" w:lineRule="exact"/>
              <w:rPr>
                <w:rFonts w:ascii="Arial" w:hAnsi="Arial"/>
                <w:sz w:val="18"/>
                <w:szCs w:val="18"/>
              </w:rPr>
            </w:pPr>
          </w:p>
        </w:tc>
        <w:tc>
          <w:tcPr>
            <w:tcW w:w="720" w:type="dxa"/>
          </w:tcPr>
          <w:p w14:paraId="70FB7AD6" w14:textId="77777777" w:rsidR="003D1E46" w:rsidRPr="003D07E4" w:rsidRDefault="003D1E46" w:rsidP="00816D68">
            <w:pPr>
              <w:pStyle w:val="body"/>
              <w:spacing w:line="240" w:lineRule="exact"/>
              <w:rPr>
                <w:rFonts w:ascii="Arial" w:hAnsi="Arial"/>
                <w:sz w:val="18"/>
                <w:szCs w:val="18"/>
              </w:rPr>
            </w:pPr>
            <w:r>
              <w:rPr>
                <w:rFonts w:ascii="Arial" w:hAnsi="Arial"/>
                <w:sz w:val="18"/>
              </w:rPr>
              <w:t>418</w:t>
            </w:r>
          </w:p>
        </w:tc>
        <w:tc>
          <w:tcPr>
            <w:tcW w:w="4590" w:type="dxa"/>
            <w:gridSpan w:val="2"/>
          </w:tcPr>
          <w:p w14:paraId="7AA447EB" w14:textId="77777777" w:rsidR="003D1E46" w:rsidRPr="003D07E4" w:rsidRDefault="003D1E46" w:rsidP="00816D68">
            <w:pPr>
              <w:pStyle w:val="body"/>
              <w:spacing w:line="240" w:lineRule="exact"/>
              <w:rPr>
                <w:rFonts w:ascii="Arial" w:hAnsi="Arial"/>
                <w:sz w:val="18"/>
                <w:szCs w:val="18"/>
              </w:rPr>
            </w:pPr>
            <w:r>
              <w:rPr>
                <w:rFonts w:ascii="Arial" w:hAnsi="Arial"/>
                <w:sz w:val="18"/>
              </w:rPr>
              <w:t>Lignes de moule (pièces coulées)</w:t>
            </w:r>
          </w:p>
        </w:tc>
      </w:tr>
      <w:tr w:rsidR="003D1E46" w:rsidRPr="003D07E4" w14:paraId="681ED9F7" w14:textId="77777777" w:rsidTr="00816D68">
        <w:trPr>
          <w:gridBefore w:val="1"/>
          <w:wBefore w:w="90" w:type="dxa"/>
        </w:trPr>
        <w:tc>
          <w:tcPr>
            <w:tcW w:w="810" w:type="dxa"/>
          </w:tcPr>
          <w:p w14:paraId="2F62DCB8" w14:textId="77777777" w:rsidR="003D1E46" w:rsidRPr="003D07E4" w:rsidRDefault="003D1E46" w:rsidP="00816D68">
            <w:pPr>
              <w:pStyle w:val="body"/>
              <w:spacing w:line="240" w:lineRule="exact"/>
              <w:rPr>
                <w:rFonts w:ascii="Arial" w:hAnsi="Arial"/>
                <w:sz w:val="18"/>
                <w:szCs w:val="18"/>
              </w:rPr>
            </w:pPr>
            <w:r>
              <w:rPr>
                <w:rFonts w:ascii="Arial" w:hAnsi="Arial"/>
                <w:sz w:val="18"/>
              </w:rPr>
              <w:t>306</w:t>
            </w:r>
          </w:p>
        </w:tc>
        <w:tc>
          <w:tcPr>
            <w:tcW w:w="4140" w:type="dxa"/>
            <w:gridSpan w:val="2"/>
          </w:tcPr>
          <w:p w14:paraId="7EBA5D40"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Contenu cristallin hors spécifications (en général, silice)</w:t>
            </w:r>
          </w:p>
        </w:tc>
        <w:tc>
          <w:tcPr>
            <w:tcW w:w="270" w:type="dxa"/>
          </w:tcPr>
          <w:p w14:paraId="4E985B5B" w14:textId="77777777" w:rsidR="003D1E46" w:rsidRPr="003D07E4" w:rsidRDefault="003D1E46" w:rsidP="00816D68">
            <w:pPr>
              <w:pStyle w:val="body"/>
              <w:spacing w:line="240" w:lineRule="exact"/>
              <w:rPr>
                <w:rFonts w:ascii="Arial" w:hAnsi="Arial"/>
                <w:sz w:val="18"/>
                <w:szCs w:val="18"/>
              </w:rPr>
            </w:pPr>
          </w:p>
        </w:tc>
        <w:tc>
          <w:tcPr>
            <w:tcW w:w="720" w:type="dxa"/>
          </w:tcPr>
          <w:p w14:paraId="45F59CAE" w14:textId="77777777" w:rsidR="003D1E46" w:rsidRPr="003D07E4" w:rsidRDefault="003D1E46" w:rsidP="00816D68">
            <w:pPr>
              <w:pStyle w:val="body"/>
              <w:spacing w:line="240" w:lineRule="exact"/>
              <w:rPr>
                <w:rFonts w:ascii="Arial" w:hAnsi="Arial"/>
                <w:sz w:val="18"/>
                <w:szCs w:val="18"/>
              </w:rPr>
            </w:pPr>
            <w:r>
              <w:rPr>
                <w:rFonts w:ascii="Arial" w:hAnsi="Arial"/>
                <w:sz w:val="18"/>
              </w:rPr>
              <w:t>419</w:t>
            </w:r>
          </w:p>
        </w:tc>
        <w:tc>
          <w:tcPr>
            <w:tcW w:w="4590" w:type="dxa"/>
            <w:gridSpan w:val="2"/>
          </w:tcPr>
          <w:p w14:paraId="7A88AB41" w14:textId="77777777" w:rsidR="003D1E46" w:rsidRPr="003D07E4" w:rsidRDefault="003D1E46" w:rsidP="00816D68">
            <w:pPr>
              <w:pStyle w:val="body"/>
              <w:spacing w:line="240" w:lineRule="exact"/>
              <w:rPr>
                <w:rFonts w:ascii="Arial" w:hAnsi="Arial"/>
                <w:sz w:val="18"/>
                <w:szCs w:val="18"/>
              </w:rPr>
            </w:pPr>
            <w:r>
              <w:rPr>
                <w:rFonts w:ascii="Arial" w:hAnsi="Arial"/>
                <w:sz w:val="18"/>
              </w:rPr>
              <w:t>Alliage incorrect (alliage, pièces coulées)</w:t>
            </w:r>
          </w:p>
        </w:tc>
      </w:tr>
      <w:tr w:rsidR="003D1E46" w:rsidRPr="003D07E4" w14:paraId="70982220" w14:textId="77777777" w:rsidTr="00816D68">
        <w:trPr>
          <w:gridBefore w:val="1"/>
          <w:wBefore w:w="90" w:type="dxa"/>
        </w:trPr>
        <w:tc>
          <w:tcPr>
            <w:tcW w:w="810" w:type="dxa"/>
          </w:tcPr>
          <w:p w14:paraId="029CD497" w14:textId="77777777" w:rsidR="003D1E46" w:rsidRPr="003D07E4" w:rsidRDefault="003D1E46" w:rsidP="00816D68">
            <w:pPr>
              <w:pStyle w:val="body"/>
              <w:spacing w:line="240" w:lineRule="exact"/>
              <w:rPr>
                <w:rFonts w:ascii="Arial" w:hAnsi="Arial"/>
                <w:sz w:val="18"/>
                <w:szCs w:val="18"/>
              </w:rPr>
            </w:pPr>
            <w:r>
              <w:rPr>
                <w:rFonts w:ascii="Arial" w:hAnsi="Arial"/>
                <w:sz w:val="18"/>
              </w:rPr>
              <w:t>307</w:t>
            </w:r>
          </w:p>
        </w:tc>
        <w:tc>
          <w:tcPr>
            <w:tcW w:w="4140" w:type="dxa"/>
            <w:gridSpan w:val="2"/>
          </w:tcPr>
          <w:p w14:paraId="559461FF"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Viscosité hors spécifications (en général, agglomérants, résines)</w:t>
            </w:r>
          </w:p>
        </w:tc>
        <w:tc>
          <w:tcPr>
            <w:tcW w:w="270" w:type="dxa"/>
          </w:tcPr>
          <w:p w14:paraId="388055DF" w14:textId="77777777" w:rsidR="003D1E46" w:rsidRPr="003D07E4" w:rsidRDefault="003D1E46" w:rsidP="00816D68">
            <w:pPr>
              <w:pStyle w:val="body"/>
              <w:spacing w:line="240" w:lineRule="exact"/>
              <w:rPr>
                <w:rFonts w:ascii="Arial" w:hAnsi="Arial"/>
                <w:sz w:val="18"/>
                <w:szCs w:val="18"/>
              </w:rPr>
            </w:pPr>
          </w:p>
        </w:tc>
        <w:tc>
          <w:tcPr>
            <w:tcW w:w="720" w:type="dxa"/>
          </w:tcPr>
          <w:p w14:paraId="2E6B1B83" w14:textId="77777777" w:rsidR="003D1E46" w:rsidRPr="003D07E4" w:rsidRDefault="003D1E46" w:rsidP="00816D68">
            <w:pPr>
              <w:pStyle w:val="body"/>
              <w:spacing w:line="240" w:lineRule="exact"/>
              <w:rPr>
                <w:rFonts w:ascii="Arial" w:hAnsi="Arial"/>
                <w:sz w:val="18"/>
                <w:szCs w:val="18"/>
              </w:rPr>
            </w:pPr>
            <w:r>
              <w:rPr>
                <w:rFonts w:ascii="Arial" w:hAnsi="Arial"/>
                <w:sz w:val="18"/>
              </w:rPr>
              <w:t>420</w:t>
            </w:r>
          </w:p>
        </w:tc>
        <w:tc>
          <w:tcPr>
            <w:tcW w:w="4590" w:type="dxa"/>
            <w:gridSpan w:val="2"/>
          </w:tcPr>
          <w:p w14:paraId="5E0B3FB6" w14:textId="77777777" w:rsidR="003D1E46" w:rsidRPr="003D07E4" w:rsidRDefault="003D1E46" w:rsidP="00816D68">
            <w:pPr>
              <w:pStyle w:val="body"/>
              <w:spacing w:line="240" w:lineRule="exact"/>
              <w:rPr>
                <w:rFonts w:ascii="Arial" w:hAnsi="Arial"/>
                <w:sz w:val="18"/>
                <w:szCs w:val="18"/>
              </w:rPr>
            </w:pPr>
            <w:r>
              <w:rPr>
                <w:rFonts w:ascii="Arial" w:hAnsi="Arial"/>
                <w:sz w:val="18"/>
              </w:rPr>
              <w:t>Passages bouchés (pièces coulées)</w:t>
            </w:r>
          </w:p>
        </w:tc>
      </w:tr>
      <w:tr w:rsidR="003D1E46" w:rsidRPr="003D07E4" w14:paraId="0155512B" w14:textId="77777777" w:rsidTr="00816D68">
        <w:trPr>
          <w:gridBefore w:val="1"/>
          <w:wBefore w:w="90" w:type="dxa"/>
        </w:trPr>
        <w:tc>
          <w:tcPr>
            <w:tcW w:w="810" w:type="dxa"/>
          </w:tcPr>
          <w:p w14:paraId="17620CE1" w14:textId="77777777" w:rsidR="003D1E46" w:rsidRPr="003D07E4" w:rsidRDefault="003D1E46" w:rsidP="00816D68">
            <w:pPr>
              <w:pStyle w:val="body"/>
              <w:spacing w:line="240" w:lineRule="exact"/>
              <w:rPr>
                <w:rFonts w:ascii="Arial" w:hAnsi="Arial"/>
                <w:sz w:val="18"/>
                <w:szCs w:val="18"/>
              </w:rPr>
            </w:pPr>
            <w:r>
              <w:rPr>
                <w:rFonts w:ascii="Arial" w:hAnsi="Arial"/>
                <w:sz w:val="18"/>
              </w:rPr>
              <w:t>308</w:t>
            </w:r>
          </w:p>
        </w:tc>
        <w:tc>
          <w:tcPr>
            <w:tcW w:w="4140" w:type="dxa"/>
            <w:gridSpan w:val="2"/>
          </w:tcPr>
          <w:p w14:paraId="2794D2E8"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Niveaux de pH hors spécifications (en général, agglomérants)</w:t>
            </w:r>
          </w:p>
        </w:tc>
        <w:tc>
          <w:tcPr>
            <w:tcW w:w="270" w:type="dxa"/>
          </w:tcPr>
          <w:p w14:paraId="136BC67B" w14:textId="77777777" w:rsidR="003D1E46" w:rsidRPr="003D07E4" w:rsidRDefault="003D1E46" w:rsidP="00816D68">
            <w:pPr>
              <w:pStyle w:val="body"/>
              <w:spacing w:line="240" w:lineRule="exact"/>
              <w:rPr>
                <w:rFonts w:ascii="Arial" w:hAnsi="Arial"/>
                <w:sz w:val="18"/>
                <w:szCs w:val="18"/>
              </w:rPr>
            </w:pPr>
          </w:p>
        </w:tc>
        <w:tc>
          <w:tcPr>
            <w:tcW w:w="720" w:type="dxa"/>
          </w:tcPr>
          <w:p w14:paraId="28AA1901" w14:textId="77777777" w:rsidR="003D1E46" w:rsidRPr="003D07E4" w:rsidRDefault="003D1E46" w:rsidP="00816D68">
            <w:pPr>
              <w:pStyle w:val="body"/>
              <w:spacing w:line="240" w:lineRule="exact"/>
              <w:rPr>
                <w:rFonts w:ascii="Arial" w:hAnsi="Arial"/>
                <w:sz w:val="18"/>
                <w:szCs w:val="18"/>
              </w:rPr>
            </w:pPr>
            <w:r>
              <w:rPr>
                <w:rFonts w:ascii="Arial" w:hAnsi="Arial"/>
                <w:sz w:val="18"/>
              </w:rPr>
              <w:t>421</w:t>
            </w:r>
          </w:p>
        </w:tc>
        <w:tc>
          <w:tcPr>
            <w:tcW w:w="4590" w:type="dxa"/>
            <w:gridSpan w:val="2"/>
          </w:tcPr>
          <w:p w14:paraId="208DF74F" w14:textId="77777777" w:rsidR="003D1E46" w:rsidRPr="003D07E4" w:rsidRDefault="003D1E46" w:rsidP="00816D68">
            <w:pPr>
              <w:pStyle w:val="body"/>
              <w:spacing w:line="240" w:lineRule="exact"/>
              <w:rPr>
                <w:rFonts w:ascii="Arial" w:hAnsi="Arial"/>
                <w:sz w:val="18"/>
                <w:szCs w:val="18"/>
              </w:rPr>
            </w:pPr>
            <w:r>
              <w:rPr>
                <w:rFonts w:ascii="Arial" w:hAnsi="Arial"/>
                <w:sz w:val="18"/>
              </w:rPr>
              <w:t>Déplacement du noyau (pièces coulées)</w:t>
            </w:r>
          </w:p>
        </w:tc>
      </w:tr>
      <w:tr w:rsidR="003D1E46" w:rsidRPr="003D07E4" w14:paraId="47506160" w14:textId="77777777" w:rsidTr="00816D68">
        <w:trPr>
          <w:gridBefore w:val="1"/>
          <w:wBefore w:w="90" w:type="dxa"/>
        </w:trPr>
        <w:tc>
          <w:tcPr>
            <w:tcW w:w="810" w:type="dxa"/>
          </w:tcPr>
          <w:p w14:paraId="41178C54" w14:textId="77777777" w:rsidR="003D1E46" w:rsidRPr="003D07E4" w:rsidRDefault="003D1E46" w:rsidP="00816D68">
            <w:pPr>
              <w:pStyle w:val="body"/>
              <w:spacing w:line="240" w:lineRule="exact"/>
              <w:rPr>
                <w:rFonts w:ascii="Arial" w:hAnsi="Arial"/>
                <w:sz w:val="18"/>
                <w:szCs w:val="18"/>
              </w:rPr>
            </w:pPr>
            <w:r>
              <w:rPr>
                <w:rFonts w:ascii="Arial" w:hAnsi="Arial"/>
                <w:sz w:val="18"/>
              </w:rPr>
              <w:t>309</w:t>
            </w:r>
          </w:p>
        </w:tc>
        <w:tc>
          <w:tcPr>
            <w:tcW w:w="4140" w:type="dxa"/>
            <w:gridSpan w:val="2"/>
          </w:tcPr>
          <w:p w14:paraId="3F6F44B7"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Densité apparente hors spécifications (farines de zircon)</w:t>
            </w:r>
          </w:p>
        </w:tc>
        <w:tc>
          <w:tcPr>
            <w:tcW w:w="270" w:type="dxa"/>
          </w:tcPr>
          <w:p w14:paraId="2AABE963" w14:textId="77777777" w:rsidR="003D1E46" w:rsidRPr="003D07E4" w:rsidRDefault="003D1E46" w:rsidP="00816D68">
            <w:pPr>
              <w:pStyle w:val="body"/>
              <w:spacing w:line="240" w:lineRule="exact"/>
              <w:rPr>
                <w:rFonts w:ascii="Arial" w:hAnsi="Arial"/>
                <w:sz w:val="18"/>
                <w:szCs w:val="18"/>
              </w:rPr>
            </w:pPr>
          </w:p>
        </w:tc>
        <w:tc>
          <w:tcPr>
            <w:tcW w:w="720" w:type="dxa"/>
          </w:tcPr>
          <w:p w14:paraId="20254AB1" w14:textId="77777777" w:rsidR="003D1E46" w:rsidRPr="003D07E4" w:rsidRDefault="003D1E46" w:rsidP="00816D68">
            <w:pPr>
              <w:pStyle w:val="body"/>
              <w:spacing w:line="240" w:lineRule="exact"/>
              <w:rPr>
                <w:rFonts w:ascii="Arial" w:hAnsi="Arial"/>
                <w:sz w:val="18"/>
                <w:szCs w:val="18"/>
              </w:rPr>
            </w:pPr>
            <w:r>
              <w:rPr>
                <w:rFonts w:ascii="Arial" w:hAnsi="Arial"/>
                <w:sz w:val="18"/>
              </w:rPr>
              <w:t>422</w:t>
            </w:r>
          </w:p>
        </w:tc>
        <w:tc>
          <w:tcPr>
            <w:tcW w:w="4590" w:type="dxa"/>
            <w:gridSpan w:val="2"/>
          </w:tcPr>
          <w:p w14:paraId="51AF25F7" w14:textId="77777777" w:rsidR="003D1E46" w:rsidRPr="003D07E4" w:rsidRDefault="003D1E46" w:rsidP="00816D68">
            <w:pPr>
              <w:pStyle w:val="body"/>
              <w:spacing w:line="240" w:lineRule="exact"/>
              <w:rPr>
                <w:rFonts w:ascii="Arial" w:hAnsi="Arial"/>
                <w:sz w:val="18"/>
                <w:szCs w:val="18"/>
              </w:rPr>
            </w:pPr>
            <w:r>
              <w:rPr>
                <w:rFonts w:ascii="Arial" w:hAnsi="Arial"/>
                <w:sz w:val="18"/>
              </w:rPr>
              <w:t>Coquille restée dans un passage réservé (pièces coulées)</w:t>
            </w:r>
          </w:p>
        </w:tc>
      </w:tr>
      <w:tr w:rsidR="003D1E46" w:rsidRPr="003D07E4" w14:paraId="39B3BB59" w14:textId="77777777" w:rsidTr="00816D68">
        <w:trPr>
          <w:gridBefore w:val="1"/>
          <w:wBefore w:w="90" w:type="dxa"/>
        </w:trPr>
        <w:tc>
          <w:tcPr>
            <w:tcW w:w="810" w:type="dxa"/>
          </w:tcPr>
          <w:p w14:paraId="71B4883F" w14:textId="77777777" w:rsidR="003D1E46" w:rsidRPr="003D07E4" w:rsidRDefault="003D1E46" w:rsidP="00816D68">
            <w:pPr>
              <w:pStyle w:val="body"/>
              <w:spacing w:line="240" w:lineRule="exact"/>
              <w:rPr>
                <w:rFonts w:ascii="Arial" w:hAnsi="Arial"/>
                <w:sz w:val="18"/>
                <w:szCs w:val="18"/>
              </w:rPr>
            </w:pPr>
            <w:r>
              <w:rPr>
                <w:rFonts w:ascii="Arial" w:hAnsi="Arial"/>
                <w:sz w:val="18"/>
              </w:rPr>
              <w:t>310</w:t>
            </w:r>
          </w:p>
        </w:tc>
        <w:tc>
          <w:tcPr>
            <w:tcW w:w="4140" w:type="dxa"/>
            <w:gridSpan w:val="2"/>
          </w:tcPr>
          <w:p w14:paraId="35DBDA10"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Densité relative hors spécifications (en général, agglomérants)</w:t>
            </w:r>
          </w:p>
        </w:tc>
        <w:tc>
          <w:tcPr>
            <w:tcW w:w="270" w:type="dxa"/>
          </w:tcPr>
          <w:p w14:paraId="4E497758" w14:textId="77777777" w:rsidR="003D1E46" w:rsidRPr="003D07E4" w:rsidRDefault="003D1E46" w:rsidP="00816D68">
            <w:pPr>
              <w:pStyle w:val="body"/>
              <w:spacing w:line="240" w:lineRule="exact"/>
              <w:rPr>
                <w:rFonts w:ascii="Arial" w:hAnsi="Arial"/>
                <w:sz w:val="18"/>
                <w:szCs w:val="18"/>
              </w:rPr>
            </w:pPr>
          </w:p>
        </w:tc>
        <w:tc>
          <w:tcPr>
            <w:tcW w:w="720" w:type="dxa"/>
          </w:tcPr>
          <w:p w14:paraId="73745B82" w14:textId="77777777" w:rsidR="003D1E46" w:rsidRPr="003D07E4" w:rsidRDefault="003D1E46" w:rsidP="00816D68">
            <w:pPr>
              <w:pStyle w:val="body"/>
              <w:spacing w:line="240" w:lineRule="exact"/>
              <w:rPr>
                <w:rFonts w:ascii="Arial" w:hAnsi="Arial"/>
                <w:sz w:val="18"/>
                <w:szCs w:val="18"/>
              </w:rPr>
            </w:pPr>
            <w:r>
              <w:rPr>
                <w:rFonts w:ascii="Arial" w:hAnsi="Arial"/>
                <w:sz w:val="18"/>
              </w:rPr>
              <w:t>423</w:t>
            </w:r>
          </w:p>
        </w:tc>
        <w:tc>
          <w:tcPr>
            <w:tcW w:w="4590" w:type="dxa"/>
            <w:gridSpan w:val="2"/>
          </w:tcPr>
          <w:p w14:paraId="51E783AF" w14:textId="77777777" w:rsidR="003D1E46" w:rsidRPr="003D07E4" w:rsidRDefault="003D1E46" w:rsidP="00816D68">
            <w:pPr>
              <w:pStyle w:val="body"/>
              <w:spacing w:line="240" w:lineRule="exact"/>
              <w:rPr>
                <w:rFonts w:ascii="Arial" w:hAnsi="Arial"/>
                <w:sz w:val="18"/>
                <w:szCs w:val="18"/>
              </w:rPr>
            </w:pPr>
            <w:r>
              <w:rPr>
                <w:rFonts w:ascii="Arial" w:hAnsi="Arial"/>
                <w:sz w:val="18"/>
              </w:rPr>
              <w:t>Retrait (pièces coulées)</w:t>
            </w:r>
          </w:p>
        </w:tc>
      </w:tr>
      <w:tr w:rsidR="003D1E46" w:rsidRPr="003D07E4" w14:paraId="72386F80" w14:textId="77777777" w:rsidTr="00816D68">
        <w:trPr>
          <w:gridBefore w:val="1"/>
          <w:wBefore w:w="90" w:type="dxa"/>
        </w:trPr>
        <w:tc>
          <w:tcPr>
            <w:tcW w:w="810" w:type="dxa"/>
          </w:tcPr>
          <w:p w14:paraId="3F2718F4" w14:textId="77777777" w:rsidR="003D1E46" w:rsidRPr="003D07E4" w:rsidRDefault="003D1E46" w:rsidP="00816D68">
            <w:pPr>
              <w:pStyle w:val="body"/>
              <w:spacing w:line="240" w:lineRule="exact"/>
              <w:rPr>
                <w:rFonts w:ascii="Arial" w:hAnsi="Arial"/>
                <w:sz w:val="18"/>
                <w:szCs w:val="18"/>
              </w:rPr>
            </w:pPr>
            <w:r>
              <w:rPr>
                <w:rFonts w:ascii="Arial" w:hAnsi="Arial"/>
                <w:sz w:val="18"/>
              </w:rPr>
              <w:t>311</w:t>
            </w:r>
          </w:p>
        </w:tc>
        <w:tc>
          <w:tcPr>
            <w:tcW w:w="4140" w:type="dxa"/>
            <w:gridSpan w:val="2"/>
          </w:tcPr>
          <w:p w14:paraId="59F51764"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Analyse des traces hors spécifications</w:t>
            </w:r>
          </w:p>
        </w:tc>
        <w:tc>
          <w:tcPr>
            <w:tcW w:w="270" w:type="dxa"/>
          </w:tcPr>
          <w:p w14:paraId="2A8F2D7F" w14:textId="77777777" w:rsidR="003D1E46" w:rsidRPr="003D07E4" w:rsidRDefault="003D1E46" w:rsidP="00816D68">
            <w:pPr>
              <w:pStyle w:val="body"/>
              <w:spacing w:line="240" w:lineRule="exact"/>
              <w:rPr>
                <w:rFonts w:ascii="Arial" w:hAnsi="Arial"/>
                <w:sz w:val="18"/>
                <w:szCs w:val="18"/>
              </w:rPr>
            </w:pPr>
          </w:p>
        </w:tc>
        <w:tc>
          <w:tcPr>
            <w:tcW w:w="720" w:type="dxa"/>
          </w:tcPr>
          <w:p w14:paraId="51D136A1" w14:textId="77777777" w:rsidR="003D1E46" w:rsidRPr="003D07E4" w:rsidRDefault="003D1E46" w:rsidP="00816D68">
            <w:pPr>
              <w:pStyle w:val="body"/>
              <w:spacing w:line="240" w:lineRule="exact"/>
              <w:rPr>
                <w:rFonts w:ascii="Arial" w:hAnsi="Arial"/>
                <w:sz w:val="18"/>
                <w:szCs w:val="18"/>
              </w:rPr>
            </w:pPr>
            <w:r>
              <w:rPr>
                <w:rFonts w:ascii="Arial" w:hAnsi="Arial"/>
                <w:sz w:val="18"/>
              </w:rPr>
              <w:t>424</w:t>
            </w:r>
          </w:p>
        </w:tc>
        <w:tc>
          <w:tcPr>
            <w:tcW w:w="4590" w:type="dxa"/>
            <w:gridSpan w:val="2"/>
          </w:tcPr>
          <w:p w14:paraId="6229A1FE" w14:textId="77777777" w:rsidR="003D1E46" w:rsidRPr="003D07E4" w:rsidRDefault="003D1E46" w:rsidP="00816D68">
            <w:pPr>
              <w:pStyle w:val="body"/>
              <w:spacing w:line="240" w:lineRule="exact"/>
              <w:rPr>
                <w:rFonts w:ascii="Arial" w:hAnsi="Arial"/>
                <w:sz w:val="18"/>
                <w:szCs w:val="18"/>
              </w:rPr>
            </w:pPr>
            <w:r>
              <w:rPr>
                <w:rFonts w:ascii="Arial" w:hAnsi="Arial"/>
                <w:sz w:val="18"/>
              </w:rPr>
              <w:t>Manque (pièces coulées)</w:t>
            </w:r>
          </w:p>
        </w:tc>
      </w:tr>
      <w:tr w:rsidR="003D1E46" w:rsidRPr="003D07E4" w14:paraId="3ED57A22" w14:textId="77777777" w:rsidTr="00816D68">
        <w:trPr>
          <w:gridBefore w:val="1"/>
          <w:wBefore w:w="90" w:type="dxa"/>
        </w:trPr>
        <w:tc>
          <w:tcPr>
            <w:tcW w:w="810" w:type="dxa"/>
          </w:tcPr>
          <w:p w14:paraId="7A1A86B8" w14:textId="77777777" w:rsidR="003D1E46" w:rsidRPr="003D07E4" w:rsidRDefault="003D1E46" w:rsidP="00816D68">
            <w:pPr>
              <w:pStyle w:val="body"/>
              <w:spacing w:line="240" w:lineRule="exact"/>
              <w:rPr>
                <w:rFonts w:ascii="Arial" w:hAnsi="Arial"/>
                <w:sz w:val="18"/>
                <w:szCs w:val="18"/>
              </w:rPr>
            </w:pPr>
            <w:r>
              <w:rPr>
                <w:rFonts w:ascii="Arial" w:hAnsi="Arial"/>
                <w:sz w:val="18"/>
              </w:rPr>
              <w:t>312</w:t>
            </w:r>
          </w:p>
        </w:tc>
        <w:tc>
          <w:tcPr>
            <w:tcW w:w="4140" w:type="dxa"/>
            <w:gridSpan w:val="2"/>
          </w:tcPr>
          <w:p w14:paraId="66AF3F8C"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 xml:space="preserve">Niveaux de cendres hors spécifications (en général, plastiques, cires, etc.) </w:t>
            </w:r>
          </w:p>
        </w:tc>
        <w:tc>
          <w:tcPr>
            <w:tcW w:w="270" w:type="dxa"/>
          </w:tcPr>
          <w:p w14:paraId="6C25BDB1" w14:textId="77777777" w:rsidR="003D1E46" w:rsidRPr="003D07E4" w:rsidRDefault="003D1E46" w:rsidP="00816D68">
            <w:pPr>
              <w:pStyle w:val="body"/>
              <w:spacing w:line="240" w:lineRule="exact"/>
              <w:rPr>
                <w:rFonts w:ascii="Arial" w:hAnsi="Arial"/>
                <w:sz w:val="18"/>
                <w:szCs w:val="18"/>
              </w:rPr>
            </w:pPr>
          </w:p>
        </w:tc>
        <w:tc>
          <w:tcPr>
            <w:tcW w:w="720" w:type="dxa"/>
          </w:tcPr>
          <w:p w14:paraId="7EEB155A" w14:textId="77777777" w:rsidR="003D1E46" w:rsidRPr="003D07E4" w:rsidRDefault="003D1E46" w:rsidP="00816D68">
            <w:pPr>
              <w:pStyle w:val="body"/>
              <w:spacing w:line="240" w:lineRule="exact"/>
              <w:rPr>
                <w:rFonts w:ascii="Arial" w:hAnsi="Arial"/>
                <w:sz w:val="18"/>
                <w:szCs w:val="18"/>
              </w:rPr>
            </w:pPr>
            <w:r>
              <w:rPr>
                <w:rFonts w:ascii="Arial" w:hAnsi="Arial"/>
                <w:sz w:val="18"/>
              </w:rPr>
              <w:t>425</w:t>
            </w:r>
          </w:p>
        </w:tc>
        <w:tc>
          <w:tcPr>
            <w:tcW w:w="4590" w:type="dxa"/>
            <w:gridSpan w:val="2"/>
          </w:tcPr>
          <w:p w14:paraId="1B9F06D2" w14:textId="77777777" w:rsidR="003D1E46" w:rsidRPr="003D07E4" w:rsidRDefault="003D1E46" w:rsidP="00816D68">
            <w:pPr>
              <w:pStyle w:val="body"/>
              <w:spacing w:line="240" w:lineRule="exact"/>
              <w:rPr>
                <w:rFonts w:ascii="Arial" w:hAnsi="Arial"/>
                <w:sz w:val="18"/>
                <w:szCs w:val="18"/>
              </w:rPr>
            </w:pPr>
            <w:r>
              <w:rPr>
                <w:rFonts w:ascii="Arial" w:hAnsi="Arial"/>
                <w:sz w:val="18"/>
              </w:rPr>
              <w:t>Parois trop minces/épaisses (pièces coulées)</w:t>
            </w:r>
          </w:p>
        </w:tc>
      </w:tr>
      <w:tr w:rsidR="003D1E46" w:rsidRPr="003D07E4" w14:paraId="2D732F0F" w14:textId="77777777" w:rsidTr="00816D68">
        <w:trPr>
          <w:gridBefore w:val="1"/>
          <w:wBefore w:w="90" w:type="dxa"/>
        </w:trPr>
        <w:tc>
          <w:tcPr>
            <w:tcW w:w="810" w:type="dxa"/>
          </w:tcPr>
          <w:p w14:paraId="1EBB4E02" w14:textId="77777777" w:rsidR="003D1E46" w:rsidRPr="003D07E4" w:rsidRDefault="003D1E46" w:rsidP="00816D68">
            <w:pPr>
              <w:pStyle w:val="body"/>
              <w:spacing w:line="240" w:lineRule="exact"/>
              <w:rPr>
                <w:rFonts w:ascii="Arial" w:hAnsi="Arial"/>
                <w:sz w:val="18"/>
                <w:szCs w:val="18"/>
              </w:rPr>
            </w:pPr>
            <w:r>
              <w:rPr>
                <w:rFonts w:ascii="Arial" w:hAnsi="Arial"/>
                <w:sz w:val="18"/>
              </w:rPr>
              <w:t>313</w:t>
            </w:r>
          </w:p>
        </w:tc>
        <w:tc>
          <w:tcPr>
            <w:tcW w:w="4140" w:type="dxa"/>
            <w:gridSpan w:val="2"/>
          </w:tcPr>
          <w:p w14:paraId="12AC6C89"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Point d’éclair hors spécifications (en général, huiles, teintures pénétrantes)</w:t>
            </w:r>
          </w:p>
        </w:tc>
        <w:tc>
          <w:tcPr>
            <w:tcW w:w="270" w:type="dxa"/>
          </w:tcPr>
          <w:p w14:paraId="7BCC7405" w14:textId="77777777" w:rsidR="003D1E46" w:rsidRPr="003D07E4" w:rsidRDefault="003D1E46" w:rsidP="00816D68">
            <w:pPr>
              <w:pStyle w:val="body"/>
              <w:spacing w:line="240" w:lineRule="exact"/>
              <w:rPr>
                <w:rFonts w:ascii="Arial" w:hAnsi="Arial"/>
                <w:sz w:val="18"/>
                <w:szCs w:val="18"/>
              </w:rPr>
            </w:pPr>
          </w:p>
        </w:tc>
        <w:tc>
          <w:tcPr>
            <w:tcW w:w="720" w:type="dxa"/>
          </w:tcPr>
          <w:p w14:paraId="6D8BE31E" w14:textId="77777777" w:rsidR="003D1E46" w:rsidRPr="003D07E4" w:rsidRDefault="003D1E46" w:rsidP="00816D68">
            <w:pPr>
              <w:pStyle w:val="body"/>
              <w:spacing w:line="240" w:lineRule="exact"/>
              <w:rPr>
                <w:rFonts w:ascii="Arial" w:hAnsi="Arial"/>
                <w:sz w:val="18"/>
                <w:szCs w:val="18"/>
              </w:rPr>
            </w:pPr>
          </w:p>
        </w:tc>
        <w:tc>
          <w:tcPr>
            <w:tcW w:w="4590" w:type="dxa"/>
            <w:gridSpan w:val="2"/>
          </w:tcPr>
          <w:p w14:paraId="2A94E71E" w14:textId="77777777" w:rsidR="003D1E46" w:rsidRPr="003D07E4" w:rsidRDefault="003D1E46" w:rsidP="00816D68">
            <w:pPr>
              <w:pStyle w:val="body"/>
              <w:spacing w:line="240" w:lineRule="exact"/>
              <w:rPr>
                <w:rFonts w:ascii="Arial" w:hAnsi="Arial"/>
                <w:sz w:val="18"/>
                <w:szCs w:val="18"/>
              </w:rPr>
            </w:pPr>
          </w:p>
        </w:tc>
      </w:tr>
      <w:tr w:rsidR="003D1E46" w:rsidRPr="003D07E4" w14:paraId="5DF00B12" w14:textId="77777777" w:rsidTr="00816D68">
        <w:trPr>
          <w:gridBefore w:val="1"/>
          <w:wBefore w:w="90" w:type="dxa"/>
        </w:trPr>
        <w:tc>
          <w:tcPr>
            <w:tcW w:w="810" w:type="dxa"/>
          </w:tcPr>
          <w:p w14:paraId="36E11F07" w14:textId="77777777" w:rsidR="003D1E46" w:rsidRPr="003D07E4" w:rsidRDefault="003D1E46" w:rsidP="00816D68">
            <w:pPr>
              <w:pStyle w:val="body"/>
              <w:spacing w:line="240" w:lineRule="exact"/>
              <w:rPr>
                <w:rFonts w:ascii="Arial" w:hAnsi="Arial"/>
                <w:sz w:val="18"/>
                <w:szCs w:val="18"/>
              </w:rPr>
            </w:pPr>
            <w:r>
              <w:rPr>
                <w:rFonts w:ascii="Arial" w:hAnsi="Arial"/>
                <w:sz w:val="18"/>
              </w:rPr>
              <w:t>314</w:t>
            </w:r>
          </w:p>
        </w:tc>
        <w:tc>
          <w:tcPr>
            <w:tcW w:w="4140" w:type="dxa"/>
            <w:gridSpan w:val="2"/>
          </w:tcPr>
          <w:p w14:paraId="75701B71"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Point de fusion hors spécifications (en général, résines)</w:t>
            </w:r>
          </w:p>
        </w:tc>
        <w:tc>
          <w:tcPr>
            <w:tcW w:w="270" w:type="dxa"/>
          </w:tcPr>
          <w:p w14:paraId="68D9BE53" w14:textId="77777777" w:rsidR="003D1E46" w:rsidRPr="003D07E4" w:rsidRDefault="003D1E46" w:rsidP="00816D68">
            <w:pPr>
              <w:pStyle w:val="body"/>
              <w:spacing w:line="240" w:lineRule="exact"/>
              <w:rPr>
                <w:rFonts w:ascii="Arial" w:hAnsi="Arial"/>
                <w:sz w:val="18"/>
                <w:szCs w:val="18"/>
              </w:rPr>
            </w:pPr>
          </w:p>
        </w:tc>
        <w:tc>
          <w:tcPr>
            <w:tcW w:w="720" w:type="dxa"/>
          </w:tcPr>
          <w:p w14:paraId="04677529" w14:textId="77777777" w:rsidR="003D1E46" w:rsidRPr="003D07E4" w:rsidRDefault="003D1E46" w:rsidP="00816D68">
            <w:pPr>
              <w:pStyle w:val="body"/>
              <w:spacing w:line="240" w:lineRule="exact"/>
              <w:rPr>
                <w:rFonts w:ascii="Arial" w:hAnsi="Arial"/>
                <w:sz w:val="18"/>
                <w:szCs w:val="18"/>
              </w:rPr>
            </w:pPr>
          </w:p>
        </w:tc>
        <w:tc>
          <w:tcPr>
            <w:tcW w:w="4590" w:type="dxa"/>
            <w:gridSpan w:val="2"/>
            <w:vAlign w:val="bottom"/>
          </w:tcPr>
          <w:p w14:paraId="100654CE" w14:textId="77777777" w:rsidR="003D1E46" w:rsidRPr="003D07E4" w:rsidRDefault="003D1E46" w:rsidP="002766E2">
            <w:pPr>
              <w:pStyle w:val="body"/>
              <w:spacing w:line="240" w:lineRule="exact"/>
              <w:rPr>
                <w:rFonts w:ascii="Arial" w:hAnsi="Arial"/>
                <w:b/>
                <w:sz w:val="18"/>
                <w:szCs w:val="18"/>
                <w:u w:val="single"/>
              </w:rPr>
            </w:pPr>
            <w:r>
              <w:rPr>
                <w:rFonts w:ascii="Arial" w:hAnsi="Arial"/>
                <w:b/>
                <w:sz w:val="18"/>
                <w:u w:val="single"/>
              </w:rPr>
              <w:t>DÉFICIENCES RELATIVES AUX CÉRAMIQUES</w:t>
            </w:r>
          </w:p>
        </w:tc>
      </w:tr>
      <w:tr w:rsidR="003D1E46" w:rsidRPr="003D07E4" w14:paraId="005D529F" w14:textId="77777777" w:rsidTr="00816D68">
        <w:trPr>
          <w:gridBefore w:val="1"/>
          <w:wBefore w:w="90" w:type="dxa"/>
        </w:trPr>
        <w:tc>
          <w:tcPr>
            <w:tcW w:w="810" w:type="dxa"/>
          </w:tcPr>
          <w:p w14:paraId="5CE5A022" w14:textId="77777777" w:rsidR="003D1E46" w:rsidRPr="003D07E4" w:rsidRDefault="003D1E46" w:rsidP="00816D68">
            <w:pPr>
              <w:pStyle w:val="body"/>
              <w:spacing w:line="240" w:lineRule="exact"/>
              <w:rPr>
                <w:rFonts w:ascii="Arial" w:hAnsi="Arial"/>
                <w:sz w:val="18"/>
                <w:szCs w:val="18"/>
              </w:rPr>
            </w:pPr>
            <w:r>
              <w:rPr>
                <w:rFonts w:ascii="Arial" w:hAnsi="Arial"/>
                <w:sz w:val="18"/>
              </w:rPr>
              <w:t>315</w:t>
            </w:r>
          </w:p>
        </w:tc>
        <w:tc>
          <w:tcPr>
            <w:tcW w:w="4140" w:type="dxa"/>
            <w:gridSpan w:val="2"/>
          </w:tcPr>
          <w:p w14:paraId="703D1616"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Pertes au feu hors spécifications (en général, résines)</w:t>
            </w:r>
          </w:p>
        </w:tc>
        <w:tc>
          <w:tcPr>
            <w:tcW w:w="270" w:type="dxa"/>
          </w:tcPr>
          <w:p w14:paraId="72852CBF" w14:textId="77777777" w:rsidR="003D1E46" w:rsidRPr="003D07E4" w:rsidRDefault="003D1E46" w:rsidP="00816D68">
            <w:pPr>
              <w:pStyle w:val="body"/>
              <w:spacing w:line="240" w:lineRule="exact"/>
              <w:rPr>
                <w:rFonts w:ascii="Arial" w:hAnsi="Arial"/>
                <w:sz w:val="18"/>
                <w:szCs w:val="18"/>
              </w:rPr>
            </w:pPr>
          </w:p>
        </w:tc>
        <w:tc>
          <w:tcPr>
            <w:tcW w:w="720" w:type="dxa"/>
          </w:tcPr>
          <w:p w14:paraId="7A1284CF" w14:textId="77777777" w:rsidR="003D1E46" w:rsidRPr="003D07E4" w:rsidRDefault="003D1E46" w:rsidP="00816D68">
            <w:pPr>
              <w:pStyle w:val="body"/>
              <w:spacing w:line="240" w:lineRule="exact"/>
              <w:rPr>
                <w:rFonts w:ascii="Arial" w:hAnsi="Arial"/>
                <w:sz w:val="18"/>
                <w:szCs w:val="18"/>
              </w:rPr>
            </w:pPr>
            <w:r>
              <w:rPr>
                <w:rFonts w:ascii="Arial" w:hAnsi="Arial"/>
                <w:sz w:val="18"/>
              </w:rPr>
              <w:t>501</w:t>
            </w:r>
          </w:p>
        </w:tc>
        <w:tc>
          <w:tcPr>
            <w:tcW w:w="4590" w:type="dxa"/>
            <w:gridSpan w:val="2"/>
          </w:tcPr>
          <w:p w14:paraId="337DE8EB" w14:textId="77777777" w:rsidR="003D1E46" w:rsidRPr="003D07E4" w:rsidRDefault="003D1E46" w:rsidP="00816D68">
            <w:pPr>
              <w:pStyle w:val="body"/>
              <w:spacing w:line="240" w:lineRule="exact"/>
              <w:rPr>
                <w:rFonts w:ascii="Arial" w:hAnsi="Arial"/>
                <w:sz w:val="18"/>
                <w:szCs w:val="18"/>
              </w:rPr>
            </w:pPr>
            <w:r>
              <w:rPr>
                <w:rFonts w:ascii="Arial" w:hAnsi="Arial"/>
                <w:sz w:val="18"/>
              </w:rPr>
              <w:t>Réparations non approuvées (noyaux, cuvettes)</w:t>
            </w:r>
          </w:p>
        </w:tc>
      </w:tr>
      <w:tr w:rsidR="003D1E46" w:rsidRPr="003D07E4" w14:paraId="13533E48" w14:textId="77777777" w:rsidTr="00816D68">
        <w:trPr>
          <w:gridBefore w:val="1"/>
          <w:wBefore w:w="90" w:type="dxa"/>
        </w:trPr>
        <w:tc>
          <w:tcPr>
            <w:tcW w:w="810" w:type="dxa"/>
          </w:tcPr>
          <w:p w14:paraId="173749AC" w14:textId="77777777" w:rsidR="003D1E46" w:rsidRPr="003D07E4" w:rsidRDefault="003D1E46" w:rsidP="00816D68">
            <w:pPr>
              <w:pStyle w:val="body"/>
              <w:spacing w:line="240" w:lineRule="exact"/>
              <w:rPr>
                <w:rFonts w:ascii="Arial" w:hAnsi="Arial"/>
                <w:sz w:val="18"/>
                <w:szCs w:val="18"/>
              </w:rPr>
            </w:pPr>
            <w:r>
              <w:rPr>
                <w:rFonts w:ascii="Arial" w:hAnsi="Arial"/>
                <w:sz w:val="18"/>
              </w:rPr>
              <w:t>316</w:t>
            </w:r>
          </w:p>
        </w:tc>
        <w:tc>
          <w:tcPr>
            <w:tcW w:w="4140" w:type="dxa"/>
            <w:gridSpan w:val="2"/>
          </w:tcPr>
          <w:p w14:paraId="3F120FE5"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Point de ramollissement hors spécifications (en général, cires, agglomérants)</w:t>
            </w:r>
          </w:p>
        </w:tc>
        <w:tc>
          <w:tcPr>
            <w:tcW w:w="270" w:type="dxa"/>
          </w:tcPr>
          <w:p w14:paraId="32F8A62E" w14:textId="77777777" w:rsidR="003D1E46" w:rsidRPr="003D07E4" w:rsidRDefault="003D1E46" w:rsidP="00816D68">
            <w:pPr>
              <w:pStyle w:val="body"/>
              <w:spacing w:line="240" w:lineRule="exact"/>
              <w:rPr>
                <w:rFonts w:ascii="Arial" w:hAnsi="Arial"/>
                <w:sz w:val="18"/>
                <w:szCs w:val="18"/>
              </w:rPr>
            </w:pPr>
          </w:p>
        </w:tc>
        <w:tc>
          <w:tcPr>
            <w:tcW w:w="720" w:type="dxa"/>
          </w:tcPr>
          <w:p w14:paraId="080C0489" w14:textId="77777777" w:rsidR="003D1E46" w:rsidRPr="003D07E4" w:rsidRDefault="003D1E46" w:rsidP="00816D68">
            <w:pPr>
              <w:pStyle w:val="body"/>
              <w:spacing w:line="240" w:lineRule="exact"/>
              <w:rPr>
                <w:rFonts w:ascii="Arial" w:hAnsi="Arial"/>
                <w:sz w:val="18"/>
                <w:szCs w:val="18"/>
              </w:rPr>
            </w:pPr>
            <w:r>
              <w:rPr>
                <w:rFonts w:ascii="Arial" w:hAnsi="Arial"/>
                <w:sz w:val="18"/>
              </w:rPr>
              <w:t>502</w:t>
            </w:r>
          </w:p>
        </w:tc>
        <w:tc>
          <w:tcPr>
            <w:tcW w:w="4590" w:type="dxa"/>
            <w:gridSpan w:val="2"/>
          </w:tcPr>
          <w:p w14:paraId="5016BCBB" w14:textId="77777777" w:rsidR="003D1E46" w:rsidRPr="003D07E4" w:rsidRDefault="003D1E46" w:rsidP="00816D68">
            <w:pPr>
              <w:pStyle w:val="body"/>
              <w:spacing w:line="240" w:lineRule="exact"/>
              <w:rPr>
                <w:rFonts w:ascii="Arial" w:hAnsi="Arial"/>
                <w:sz w:val="18"/>
                <w:szCs w:val="18"/>
              </w:rPr>
            </w:pPr>
            <w:r>
              <w:rPr>
                <w:rFonts w:ascii="Arial" w:hAnsi="Arial"/>
                <w:sz w:val="18"/>
              </w:rPr>
              <w:t>Bavures des noyaux</w:t>
            </w:r>
          </w:p>
        </w:tc>
      </w:tr>
      <w:tr w:rsidR="003D1E46" w:rsidRPr="003D07E4" w14:paraId="696694BB" w14:textId="77777777" w:rsidTr="00816D68">
        <w:trPr>
          <w:gridBefore w:val="1"/>
          <w:wBefore w:w="90" w:type="dxa"/>
        </w:trPr>
        <w:tc>
          <w:tcPr>
            <w:tcW w:w="810" w:type="dxa"/>
          </w:tcPr>
          <w:p w14:paraId="7B891CA8" w14:textId="77777777" w:rsidR="003D1E46" w:rsidRPr="003D07E4" w:rsidRDefault="003D1E46" w:rsidP="00816D68">
            <w:pPr>
              <w:pStyle w:val="body"/>
              <w:spacing w:line="240" w:lineRule="exact"/>
              <w:rPr>
                <w:rFonts w:ascii="Arial" w:hAnsi="Arial"/>
                <w:sz w:val="18"/>
                <w:szCs w:val="18"/>
              </w:rPr>
            </w:pPr>
            <w:r>
              <w:rPr>
                <w:rFonts w:ascii="Arial" w:hAnsi="Arial"/>
                <w:sz w:val="18"/>
              </w:rPr>
              <w:t>317</w:t>
            </w:r>
          </w:p>
        </w:tc>
        <w:tc>
          <w:tcPr>
            <w:tcW w:w="4140" w:type="dxa"/>
            <w:gridSpan w:val="2"/>
          </w:tcPr>
          <w:p w14:paraId="561D4454"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Pénétration hors spécifications (en général, cires, agglomérants)</w:t>
            </w:r>
          </w:p>
        </w:tc>
        <w:tc>
          <w:tcPr>
            <w:tcW w:w="270" w:type="dxa"/>
          </w:tcPr>
          <w:p w14:paraId="3BD3288D" w14:textId="77777777" w:rsidR="003D1E46" w:rsidRPr="003D07E4" w:rsidRDefault="003D1E46" w:rsidP="00816D68">
            <w:pPr>
              <w:pStyle w:val="body"/>
              <w:spacing w:line="240" w:lineRule="exact"/>
              <w:rPr>
                <w:rFonts w:ascii="Arial" w:hAnsi="Arial"/>
                <w:sz w:val="18"/>
                <w:szCs w:val="18"/>
              </w:rPr>
            </w:pPr>
          </w:p>
        </w:tc>
        <w:tc>
          <w:tcPr>
            <w:tcW w:w="720" w:type="dxa"/>
          </w:tcPr>
          <w:p w14:paraId="2EC7817D" w14:textId="77777777" w:rsidR="003D1E46" w:rsidRPr="003D07E4" w:rsidRDefault="003D1E46" w:rsidP="00816D68">
            <w:pPr>
              <w:pStyle w:val="body"/>
              <w:spacing w:line="240" w:lineRule="exact"/>
              <w:rPr>
                <w:rFonts w:ascii="Arial" w:hAnsi="Arial"/>
                <w:sz w:val="18"/>
                <w:szCs w:val="18"/>
              </w:rPr>
            </w:pPr>
            <w:r>
              <w:rPr>
                <w:rFonts w:ascii="Arial" w:hAnsi="Arial"/>
                <w:sz w:val="18"/>
              </w:rPr>
              <w:t>503</w:t>
            </w:r>
          </w:p>
        </w:tc>
        <w:tc>
          <w:tcPr>
            <w:tcW w:w="4590" w:type="dxa"/>
            <w:gridSpan w:val="2"/>
          </w:tcPr>
          <w:p w14:paraId="36BF7133" w14:textId="77777777" w:rsidR="003D1E46" w:rsidRPr="003D07E4" w:rsidRDefault="003D1E46" w:rsidP="00816D68">
            <w:pPr>
              <w:pStyle w:val="body"/>
              <w:spacing w:line="240" w:lineRule="exact"/>
              <w:rPr>
                <w:rFonts w:ascii="Arial" w:hAnsi="Arial"/>
                <w:sz w:val="18"/>
                <w:szCs w:val="18"/>
              </w:rPr>
            </w:pPr>
            <w:r>
              <w:rPr>
                <w:rFonts w:ascii="Arial" w:hAnsi="Arial"/>
                <w:sz w:val="18"/>
              </w:rPr>
              <w:t>Mauvaise cuisson (sable vert) (noyaux, cuvettes)</w:t>
            </w:r>
          </w:p>
        </w:tc>
      </w:tr>
      <w:tr w:rsidR="003D1E46" w:rsidRPr="003D07E4" w14:paraId="1F5141A0" w14:textId="77777777" w:rsidTr="00816D68">
        <w:trPr>
          <w:gridBefore w:val="1"/>
          <w:wBefore w:w="90" w:type="dxa"/>
        </w:trPr>
        <w:tc>
          <w:tcPr>
            <w:tcW w:w="810" w:type="dxa"/>
          </w:tcPr>
          <w:p w14:paraId="1F64B6A8" w14:textId="77777777" w:rsidR="003D1E46" w:rsidRPr="003D07E4" w:rsidRDefault="003D1E46" w:rsidP="00816D68">
            <w:pPr>
              <w:pStyle w:val="body"/>
              <w:spacing w:line="240" w:lineRule="exact"/>
              <w:rPr>
                <w:rFonts w:ascii="Arial" w:hAnsi="Arial"/>
                <w:sz w:val="18"/>
                <w:szCs w:val="18"/>
              </w:rPr>
            </w:pPr>
            <w:r>
              <w:rPr>
                <w:rFonts w:ascii="Arial" w:hAnsi="Arial"/>
                <w:sz w:val="18"/>
              </w:rPr>
              <w:t>318</w:t>
            </w:r>
          </w:p>
        </w:tc>
        <w:tc>
          <w:tcPr>
            <w:tcW w:w="4140" w:type="dxa"/>
            <w:gridSpan w:val="2"/>
          </w:tcPr>
          <w:p w14:paraId="75C01402"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Masse volumique hors spécifications (en général, enveloppe thermique)</w:t>
            </w:r>
          </w:p>
        </w:tc>
        <w:tc>
          <w:tcPr>
            <w:tcW w:w="270" w:type="dxa"/>
          </w:tcPr>
          <w:p w14:paraId="64CC8DC8" w14:textId="77777777" w:rsidR="003D1E46" w:rsidRPr="003D07E4" w:rsidRDefault="003D1E46" w:rsidP="00816D68">
            <w:pPr>
              <w:pStyle w:val="body"/>
              <w:spacing w:line="240" w:lineRule="exact"/>
              <w:rPr>
                <w:rFonts w:ascii="Arial" w:hAnsi="Arial"/>
                <w:sz w:val="18"/>
                <w:szCs w:val="18"/>
              </w:rPr>
            </w:pPr>
          </w:p>
        </w:tc>
        <w:tc>
          <w:tcPr>
            <w:tcW w:w="720" w:type="dxa"/>
          </w:tcPr>
          <w:p w14:paraId="166811A4" w14:textId="77777777" w:rsidR="003D1E46" w:rsidRPr="003D07E4" w:rsidRDefault="003D1E46" w:rsidP="00816D68">
            <w:pPr>
              <w:pStyle w:val="body"/>
              <w:spacing w:line="240" w:lineRule="exact"/>
              <w:rPr>
                <w:rFonts w:ascii="Arial" w:hAnsi="Arial"/>
                <w:sz w:val="18"/>
                <w:szCs w:val="18"/>
              </w:rPr>
            </w:pPr>
            <w:r>
              <w:rPr>
                <w:rFonts w:ascii="Arial" w:hAnsi="Arial"/>
                <w:sz w:val="18"/>
              </w:rPr>
              <w:t>504</w:t>
            </w:r>
          </w:p>
        </w:tc>
        <w:tc>
          <w:tcPr>
            <w:tcW w:w="4590" w:type="dxa"/>
            <w:gridSpan w:val="2"/>
          </w:tcPr>
          <w:p w14:paraId="31798E34" w14:textId="77777777" w:rsidR="003D1E46" w:rsidRPr="003D07E4" w:rsidRDefault="003D1E46" w:rsidP="00816D68">
            <w:pPr>
              <w:pStyle w:val="body"/>
              <w:spacing w:line="240" w:lineRule="exact"/>
              <w:rPr>
                <w:rFonts w:ascii="Arial" w:hAnsi="Arial"/>
                <w:sz w:val="18"/>
                <w:szCs w:val="18"/>
              </w:rPr>
            </w:pPr>
            <w:r>
              <w:rPr>
                <w:rFonts w:ascii="Arial" w:hAnsi="Arial"/>
                <w:sz w:val="18"/>
              </w:rPr>
              <w:t>Arcs/affaissements (noyaux, cuvettes)</w:t>
            </w:r>
          </w:p>
        </w:tc>
      </w:tr>
      <w:tr w:rsidR="003D1E46" w:rsidRPr="003D07E4" w14:paraId="7D15C2DD" w14:textId="77777777" w:rsidTr="00816D68">
        <w:trPr>
          <w:gridBefore w:val="1"/>
          <w:wBefore w:w="90" w:type="dxa"/>
        </w:trPr>
        <w:tc>
          <w:tcPr>
            <w:tcW w:w="810" w:type="dxa"/>
          </w:tcPr>
          <w:p w14:paraId="0B4F5DB6" w14:textId="77777777" w:rsidR="003D1E46" w:rsidRPr="003D07E4" w:rsidRDefault="003D1E46" w:rsidP="00816D68">
            <w:pPr>
              <w:pStyle w:val="body"/>
              <w:spacing w:line="240" w:lineRule="exact"/>
              <w:rPr>
                <w:rFonts w:ascii="Arial" w:hAnsi="Arial"/>
                <w:sz w:val="18"/>
                <w:szCs w:val="18"/>
              </w:rPr>
            </w:pPr>
          </w:p>
        </w:tc>
        <w:tc>
          <w:tcPr>
            <w:tcW w:w="4140" w:type="dxa"/>
            <w:gridSpan w:val="2"/>
          </w:tcPr>
          <w:p w14:paraId="7ECAC6A3" w14:textId="77777777" w:rsidR="003D1E46" w:rsidRPr="003D07E4" w:rsidRDefault="003D1E46" w:rsidP="00816D68">
            <w:pPr>
              <w:pStyle w:val="body"/>
              <w:tabs>
                <w:tab w:val="clear" w:pos="270"/>
                <w:tab w:val="left" w:pos="342"/>
              </w:tabs>
              <w:spacing w:line="240" w:lineRule="exact"/>
              <w:rPr>
                <w:rFonts w:ascii="Arial" w:hAnsi="Arial"/>
                <w:sz w:val="18"/>
                <w:szCs w:val="18"/>
              </w:rPr>
            </w:pPr>
          </w:p>
        </w:tc>
        <w:tc>
          <w:tcPr>
            <w:tcW w:w="270" w:type="dxa"/>
          </w:tcPr>
          <w:p w14:paraId="44334BE8" w14:textId="77777777" w:rsidR="003D1E46" w:rsidRPr="003D07E4" w:rsidRDefault="003D1E46" w:rsidP="00816D68">
            <w:pPr>
              <w:pStyle w:val="body"/>
              <w:spacing w:line="240" w:lineRule="exact"/>
              <w:rPr>
                <w:rFonts w:ascii="Arial" w:hAnsi="Arial"/>
                <w:sz w:val="18"/>
                <w:szCs w:val="18"/>
              </w:rPr>
            </w:pPr>
          </w:p>
        </w:tc>
        <w:tc>
          <w:tcPr>
            <w:tcW w:w="720" w:type="dxa"/>
          </w:tcPr>
          <w:p w14:paraId="7EF3E44F" w14:textId="77777777" w:rsidR="003D1E46" w:rsidRPr="003D07E4" w:rsidRDefault="003D1E46" w:rsidP="00816D68">
            <w:pPr>
              <w:pStyle w:val="body"/>
              <w:spacing w:line="240" w:lineRule="exact"/>
              <w:rPr>
                <w:rFonts w:ascii="Arial" w:hAnsi="Arial"/>
                <w:sz w:val="18"/>
                <w:szCs w:val="18"/>
              </w:rPr>
            </w:pPr>
            <w:r>
              <w:rPr>
                <w:rFonts w:ascii="Arial" w:hAnsi="Arial"/>
                <w:sz w:val="18"/>
              </w:rPr>
              <w:t>505</w:t>
            </w:r>
          </w:p>
        </w:tc>
        <w:tc>
          <w:tcPr>
            <w:tcW w:w="4590" w:type="dxa"/>
            <w:gridSpan w:val="2"/>
          </w:tcPr>
          <w:p w14:paraId="6D8AB384" w14:textId="77777777" w:rsidR="003D1E46" w:rsidRPr="003D07E4" w:rsidRDefault="003D1E46" w:rsidP="00816D68">
            <w:pPr>
              <w:pStyle w:val="body"/>
              <w:spacing w:line="240" w:lineRule="exact"/>
              <w:rPr>
                <w:rFonts w:ascii="Arial" w:hAnsi="Arial"/>
                <w:sz w:val="18"/>
                <w:szCs w:val="18"/>
              </w:rPr>
            </w:pPr>
            <w:r>
              <w:rPr>
                <w:rFonts w:ascii="Arial" w:hAnsi="Arial"/>
                <w:sz w:val="18"/>
              </w:rPr>
              <w:t>Vrilles</w:t>
            </w:r>
          </w:p>
        </w:tc>
      </w:tr>
      <w:tr w:rsidR="003D1E46" w:rsidRPr="003D07E4" w14:paraId="10C8C419" w14:textId="77777777" w:rsidTr="00816D68">
        <w:trPr>
          <w:gridBefore w:val="1"/>
          <w:wBefore w:w="90" w:type="dxa"/>
        </w:trPr>
        <w:tc>
          <w:tcPr>
            <w:tcW w:w="810" w:type="dxa"/>
          </w:tcPr>
          <w:p w14:paraId="46E1987D" w14:textId="77777777" w:rsidR="003D1E46" w:rsidRPr="003D07E4" w:rsidRDefault="003D1E46" w:rsidP="00816D68">
            <w:pPr>
              <w:pStyle w:val="body"/>
              <w:spacing w:line="240" w:lineRule="exact"/>
              <w:rPr>
                <w:rFonts w:ascii="Arial" w:hAnsi="Arial"/>
                <w:sz w:val="18"/>
                <w:szCs w:val="18"/>
              </w:rPr>
            </w:pPr>
          </w:p>
        </w:tc>
        <w:tc>
          <w:tcPr>
            <w:tcW w:w="4140" w:type="dxa"/>
            <w:gridSpan w:val="2"/>
          </w:tcPr>
          <w:p w14:paraId="57A3C528" w14:textId="77777777" w:rsidR="003D1E46" w:rsidRPr="003D07E4" w:rsidRDefault="003D1E46" w:rsidP="00816D68">
            <w:pPr>
              <w:pStyle w:val="body"/>
              <w:tabs>
                <w:tab w:val="clear" w:pos="1350"/>
                <w:tab w:val="left" w:pos="162"/>
              </w:tabs>
              <w:spacing w:line="240" w:lineRule="exact"/>
              <w:ind w:hanging="18"/>
              <w:rPr>
                <w:rFonts w:ascii="Arial" w:hAnsi="Arial"/>
                <w:sz w:val="18"/>
                <w:szCs w:val="18"/>
              </w:rPr>
            </w:pPr>
            <w:r>
              <w:rPr>
                <w:rFonts w:ascii="Arial" w:hAnsi="Arial"/>
                <w:b/>
                <w:sz w:val="18"/>
                <w:u w:val="single"/>
              </w:rPr>
              <w:t>DÉFICIENCES RELATIVES AUX PIÈCES COULÉES ET AUX ALLIAGES</w:t>
            </w:r>
          </w:p>
        </w:tc>
        <w:tc>
          <w:tcPr>
            <w:tcW w:w="270" w:type="dxa"/>
          </w:tcPr>
          <w:p w14:paraId="40CF6FE4" w14:textId="77777777" w:rsidR="003D1E46" w:rsidRPr="003D07E4" w:rsidRDefault="003D1E46" w:rsidP="00816D68">
            <w:pPr>
              <w:pStyle w:val="body"/>
              <w:spacing w:line="240" w:lineRule="exact"/>
              <w:rPr>
                <w:rFonts w:ascii="Arial" w:hAnsi="Arial"/>
                <w:sz w:val="18"/>
                <w:szCs w:val="18"/>
              </w:rPr>
            </w:pPr>
          </w:p>
        </w:tc>
        <w:tc>
          <w:tcPr>
            <w:tcW w:w="720" w:type="dxa"/>
          </w:tcPr>
          <w:p w14:paraId="710447EE" w14:textId="77777777" w:rsidR="003D1E46" w:rsidRPr="003D07E4" w:rsidRDefault="003D1E46" w:rsidP="00816D68">
            <w:pPr>
              <w:pStyle w:val="body"/>
              <w:spacing w:line="240" w:lineRule="exact"/>
              <w:rPr>
                <w:rFonts w:ascii="Arial" w:hAnsi="Arial"/>
                <w:sz w:val="18"/>
                <w:szCs w:val="18"/>
              </w:rPr>
            </w:pPr>
            <w:r>
              <w:rPr>
                <w:rFonts w:ascii="Arial" w:hAnsi="Arial"/>
                <w:sz w:val="18"/>
              </w:rPr>
              <w:t>506</w:t>
            </w:r>
          </w:p>
        </w:tc>
        <w:tc>
          <w:tcPr>
            <w:tcW w:w="4590" w:type="dxa"/>
            <w:gridSpan w:val="2"/>
          </w:tcPr>
          <w:p w14:paraId="4C4867F3" w14:textId="77777777" w:rsidR="003D1E46" w:rsidRPr="003D07E4" w:rsidRDefault="003D1E46" w:rsidP="00816D68">
            <w:pPr>
              <w:pStyle w:val="body"/>
              <w:spacing w:line="240" w:lineRule="exact"/>
              <w:rPr>
                <w:rFonts w:ascii="Arial" w:hAnsi="Arial"/>
                <w:sz w:val="18"/>
                <w:szCs w:val="18"/>
              </w:rPr>
            </w:pPr>
            <w:r>
              <w:rPr>
                <w:rFonts w:ascii="Arial" w:hAnsi="Arial"/>
                <w:sz w:val="18"/>
              </w:rPr>
              <w:t>Retrait (noyau)</w:t>
            </w:r>
          </w:p>
        </w:tc>
      </w:tr>
      <w:tr w:rsidR="003D1E46" w:rsidRPr="003D07E4" w14:paraId="7E369B92" w14:textId="77777777" w:rsidTr="00816D68">
        <w:trPr>
          <w:gridBefore w:val="1"/>
          <w:wBefore w:w="90" w:type="dxa"/>
        </w:trPr>
        <w:tc>
          <w:tcPr>
            <w:tcW w:w="810" w:type="dxa"/>
          </w:tcPr>
          <w:p w14:paraId="0117BF5D" w14:textId="77777777" w:rsidR="003D1E46" w:rsidRPr="003D07E4" w:rsidRDefault="003D1E46" w:rsidP="00816D68">
            <w:pPr>
              <w:pStyle w:val="body"/>
              <w:spacing w:line="240" w:lineRule="exact"/>
              <w:rPr>
                <w:rFonts w:ascii="Arial" w:hAnsi="Arial"/>
                <w:sz w:val="18"/>
                <w:szCs w:val="18"/>
              </w:rPr>
            </w:pPr>
            <w:r>
              <w:rPr>
                <w:rFonts w:ascii="Arial" w:hAnsi="Arial"/>
                <w:sz w:val="18"/>
              </w:rPr>
              <w:t>401</w:t>
            </w:r>
          </w:p>
        </w:tc>
        <w:tc>
          <w:tcPr>
            <w:tcW w:w="4140" w:type="dxa"/>
            <w:gridSpan w:val="2"/>
          </w:tcPr>
          <w:p w14:paraId="071502D1"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Phacomp hors spécifications (alliage)</w:t>
            </w:r>
          </w:p>
        </w:tc>
        <w:tc>
          <w:tcPr>
            <w:tcW w:w="270" w:type="dxa"/>
          </w:tcPr>
          <w:p w14:paraId="4C19CFF6" w14:textId="77777777" w:rsidR="003D1E46" w:rsidRPr="003D07E4" w:rsidRDefault="003D1E46" w:rsidP="00816D68">
            <w:pPr>
              <w:pStyle w:val="body"/>
              <w:spacing w:line="240" w:lineRule="exact"/>
              <w:rPr>
                <w:rFonts w:ascii="Arial" w:hAnsi="Arial"/>
                <w:sz w:val="18"/>
                <w:szCs w:val="18"/>
              </w:rPr>
            </w:pPr>
          </w:p>
        </w:tc>
        <w:tc>
          <w:tcPr>
            <w:tcW w:w="720" w:type="dxa"/>
          </w:tcPr>
          <w:p w14:paraId="154BF303" w14:textId="77777777" w:rsidR="003D1E46" w:rsidRPr="003D07E4" w:rsidRDefault="003D1E46" w:rsidP="00816D68">
            <w:pPr>
              <w:pStyle w:val="body"/>
              <w:spacing w:line="240" w:lineRule="exact"/>
              <w:rPr>
                <w:rFonts w:ascii="Arial" w:hAnsi="Arial"/>
                <w:sz w:val="18"/>
                <w:szCs w:val="18"/>
              </w:rPr>
            </w:pPr>
            <w:r>
              <w:rPr>
                <w:rFonts w:ascii="Arial" w:hAnsi="Arial"/>
                <w:sz w:val="18"/>
              </w:rPr>
              <w:t>507</w:t>
            </w:r>
          </w:p>
        </w:tc>
        <w:tc>
          <w:tcPr>
            <w:tcW w:w="4590" w:type="dxa"/>
            <w:gridSpan w:val="2"/>
          </w:tcPr>
          <w:p w14:paraId="1DB685C5" w14:textId="77777777" w:rsidR="003D1E46" w:rsidRPr="003D07E4" w:rsidRDefault="003D1E46" w:rsidP="00816D68">
            <w:pPr>
              <w:pStyle w:val="body"/>
              <w:spacing w:line="240" w:lineRule="exact"/>
              <w:rPr>
                <w:rFonts w:ascii="Arial" w:hAnsi="Arial"/>
                <w:sz w:val="18"/>
                <w:szCs w:val="18"/>
              </w:rPr>
            </w:pPr>
            <w:r>
              <w:rPr>
                <w:rFonts w:ascii="Arial" w:hAnsi="Arial"/>
                <w:sz w:val="18"/>
              </w:rPr>
              <w:t>Module de rupture hors spécifications</w:t>
            </w:r>
          </w:p>
        </w:tc>
      </w:tr>
      <w:tr w:rsidR="003D1E46" w:rsidRPr="003D07E4" w14:paraId="4BFE1776" w14:textId="77777777" w:rsidTr="00816D68">
        <w:trPr>
          <w:gridBefore w:val="1"/>
          <w:wBefore w:w="90" w:type="dxa"/>
        </w:trPr>
        <w:tc>
          <w:tcPr>
            <w:tcW w:w="810" w:type="dxa"/>
          </w:tcPr>
          <w:p w14:paraId="0FFB3B69" w14:textId="77777777" w:rsidR="003D1E46" w:rsidRPr="003D07E4" w:rsidRDefault="003D1E46" w:rsidP="00816D68">
            <w:pPr>
              <w:pStyle w:val="body"/>
              <w:spacing w:line="240" w:lineRule="exact"/>
              <w:rPr>
                <w:rFonts w:ascii="Arial" w:hAnsi="Arial"/>
                <w:sz w:val="18"/>
                <w:szCs w:val="18"/>
              </w:rPr>
            </w:pPr>
            <w:r>
              <w:rPr>
                <w:rFonts w:ascii="Arial" w:hAnsi="Arial"/>
                <w:sz w:val="18"/>
              </w:rPr>
              <w:t>402</w:t>
            </w:r>
          </w:p>
        </w:tc>
        <w:tc>
          <w:tcPr>
            <w:tcW w:w="4140" w:type="dxa"/>
            <w:gridSpan w:val="2"/>
          </w:tcPr>
          <w:p w14:paraId="3422D8ED"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Refusion non uniforme (alliage)</w:t>
            </w:r>
          </w:p>
        </w:tc>
        <w:tc>
          <w:tcPr>
            <w:tcW w:w="270" w:type="dxa"/>
          </w:tcPr>
          <w:p w14:paraId="37E8D543" w14:textId="77777777" w:rsidR="003D1E46" w:rsidRPr="003D07E4" w:rsidRDefault="003D1E46" w:rsidP="00816D68">
            <w:pPr>
              <w:pStyle w:val="body"/>
              <w:spacing w:line="240" w:lineRule="exact"/>
              <w:rPr>
                <w:rFonts w:ascii="Arial" w:hAnsi="Arial"/>
                <w:sz w:val="18"/>
                <w:szCs w:val="18"/>
              </w:rPr>
            </w:pPr>
          </w:p>
        </w:tc>
        <w:tc>
          <w:tcPr>
            <w:tcW w:w="720" w:type="dxa"/>
          </w:tcPr>
          <w:p w14:paraId="7A4A4B05" w14:textId="77777777" w:rsidR="003D1E46" w:rsidRPr="003D07E4" w:rsidRDefault="003D1E46" w:rsidP="00816D68">
            <w:pPr>
              <w:pStyle w:val="body"/>
              <w:spacing w:line="240" w:lineRule="exact"/>
              <w:rPr>
                <w:rFonts w:ascii="Arial" w:hAnsi="Arial"/>
                <w:sz w:val="18"/>
                <w:szCs w:val="18"/>
              </w:rPr>
            </w:pPr>
            <w:r>
              <w:rPr>
                <w:rFonts w:ascii="Arial" w:hAnsi="Arial"/>
                <w:sz w:val="18"/>
              </w:rPr>
              <w:t>508</w:t>
            </w:r>
          </w:p>
        </w:tc>
        <w:tc>
          <w:tcPr>
            <w:tcW w:w="4590" w:type="dxa"/>
            <w:gridSpan w:val="2"/>
          </w:tcPr>
          <w:p w14:paraId="0F2CFD4C" w14:textId="77777777" w:rsidR="003D1E46" w:rsidRPr="003D07E4" w:rsidRDefault="003D1E46" w:rsidP="00816D68">
            <w:pPr>
              <w:pStyle w:val="body"/>
              <w:spacing w:line="240" w:lineRule="exact"/>
              <w:rPr>
                <w:rFonts w:ascii="Arial" w:hAnsi="Arial"/>
                <w:sz w:val="18"/>
                <w:szCs w:val="18"/>
              </w:rPr>
            </w:pPr>
            <w:r>
              <w:rPr>
                <w:rFonts w:ascii="Arial" w:hAnsi="Arial"/>
                <w:sz w:val="18"/>
              </w:rPr>
              <w:t>Densité apparente hors spécifications</w:t>
            </w:r>
          </w:p>
        </w:tc>
      </w:tr>
      <w:tr w:rsidR="003D1E46" w:rsidRPr="003D07E4" w14:paraId="0FB76ACA" w14:textId="77777777" w:rsidTr="00816D68">
        <w:trPr>
          <w:gridBefore w:val="1"/>
          <w:wBefore w:w="90" w:type="dxa"/>
        </w:trPr>
        <w:tc>
          <w:tcPr>
            <w:tcW w:w="810" w:type="dxa"/>
          </w:tcPr>
          <w:p w14:paraId="6DD6F550" w14:textId="77777777" w:rsidR="003D1E46" w:rsidRPr="003D07E4" w:rsidRDefault="003D1E46" w:rsidP="00816D68">
            <w:pPr>
              <w:pStyle w:val="body"/>
              <w:spacing w:line="240" w:lineRule="exact"/>
              <w:rPr>
                <w:rFonts w:ascii="Arial" w:hAnsi="Arial"/>
                <w:sz w:val="18"/>
                <w:szCs w:val="18"/>
              </w:rPr>
            </w:pPr>
            <w:r>
              <w:rPr>
                <w:rFonts w:ascii="Arial" w:hAnsi="Arial"/>
                <w:sz w:val="18"/>
              </w:rPr>
              <w:t>403</w:t>
            </w:r>
          </w:p>
        </w:tc>
        <w:tc>
          <w:tcPr>
            <w:tcW w:w="4140" w:type="dxa"/>
            <w:gridSpan w:val="2"/>
          </w:tcPr>
          <w:p w14:paraId="6A8DEA08"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 alliage vierge/refusion hors spécifications (alliage, pièces coulées)</w:t>
            </w:r>
          </w:p>
        </w:tc>
        <w:tc>
          <w:tcPr>
            <w:tcW w:w="270" w:type="dxa"/>
          </w:tcPr>
          <w:p w14:paraId="61582B5E" w14:textId="77777777" w:rsidR="003D1E46" w:rsidRPr="003D07E4" w:rsidRDefault="003D1E46" w:rsidP="00816D68">
            <w:pPr>
              <w:pStyle w:val="body"/>
              <w:spacing w:line="240" w:lineRule="exact"/>
              <w:rPr>
                <w:rFonts w:ascii="Arial" w:hAnsi="Arial"/>
                <w:sz w:val="18"/>
                <w:szCs w:val="18"/>
              </w:rPr>
            </w:pPr>
          </w:p>
        </w:tc>
        <w:tc>
          <w:tcPr>
            <w:tcW w:w="720" w:type="dxa"/>
          </w:tcPr>
          <w:p w14:paraId="0E8495A9" w14:textId="77777777" w:rsidR="003D1E46" w:rsidRPr="003D07E4" w:rsidRDefault="003D1E46" w:rsidP="00816D68">
            <w:pPr>
              <w:pStyle w:val="body"/>
              <w:spacing w:line="240" w:lineRule="exact"/>
              <w:rPr>
                <w:rFonts w:ascii="Arial" w:hAnsi="Arial"/>
                <w:sz w:val="18"/>
                <w:szCs w:val="18"/>
              </w:rPr>
            </w:pPr>
            <w:r>
              <w:rPr>
                <w:rFonts w:ascii="Arial" w:hAnsi="Arial"/>
                <w:sz w:val="18"/>
              </w:rPr>
              <w:t>509</w:t>
            </w:r>
          </w:p>
        </w:tc>
        <w:tc>
          <w:tcPr>
            <w:tcW w:w="4590" w:type="dxa"/>
            <w:gridSpan w:val="2"/>
          </w:tcPr>
          <w:p w14:paraId="0F6E2613" w14:textId="77777777" w:rsidR="003D1E46" w:rsidRPr="003D07E4" w:rsidRDefault="003D1E46" w:rsidP="00816D68">
            <w:pPr>
              <w:pStyle w:val="body"/>
              <w:spacing w:line="240" w:lineRule="exact"/>
              <w:rPr>
                <w:rFonts w:ascii="Arial" w:hAnsi="Arial"/>
                <w:sz w:val="18"/>
                <w:szCs w:val="18"/>
              </w:rPr>
            </w:pPr>
            <w:r>
              <w:rPr>
                <w:rFonts w:ascii="Arial" w:hAnsi="Arial"/>
                <w:sz w:val="18"/>
              </w:rPr>
              <w:t>Porosité</w:t>
            </w:r>
          </w:p>
        </w:tc>
      </w:tr>
      <w:tr w:rsidR="003D1E46" w:rsidRPr="003D07E4" w14:paraId="394F0D9F" w14:textId="77777777" w:rsidTr="00816D68">
        <w:trPr>
          <w:gridBefore w:val="1"/>
          <w:wBefore w:w="90" w:type="dxa"/>
        </w:trPr>
        <w:tc>
          <w:tcPr>
            <w:tcW w:w="810" w:type="dxa"/>
          </w:tcPr>
          <w:p w14:paraId="0A889097" w14:textId="77777777" w:rsidR="003D1E46" w:rsidRPr="003D07E4" w:rsidRDefault="003D1E46" w:rsidP="00816D68">
            <w:pPr>
              <w:pStyle w:val="body"/>
              <w:spacing w:line="240" w:lineRule="exact"/>
              <w:rPr>
                <w:rFonts w:ascii="Arial" w:hAnsi="Arial"/>
                <w:sz w:val="18"/>
                <w:szCs w:val="18"/>
              </w:rPr>
            </w:pPr>
            <w:r>
              <w:rPr>
                <w:rFonts w:ascii="Arial" w:hAnsi="Arial"/>
                <w:sz w:val="18"/>
              </w:rPr>
              <w:t>404</w:t>
            </w:r>
          </w:p>
        </w:tc>
        <w:tc>
          <w:tcPr>
            <w:tcW w:w="4140" w:type="dxa"/>
            <w:gridSpan w:val="2"/>
          </w:tcPr>
          <w:p w14:paraId="341FB617"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Inclusions non métalliques (alliage, pièces coulées)</w:t>
            </w:r>
          </w:p>
        </w:tc>
        <w:tc>
          <w:tcPr>
            <w:tcW w:w="270" w:type="dxa"/>
          </w:tcPr>
          <w:p w14:paraId="3F9963E7" w14:textId="77777777" w:rsidR="003D1E46" w:rsidRPr="003D07E4" w:rsidRDefault="003D1E46" w:rsidP="00816D68">
            <w:pPr>
              <w:pStyle w:val="body"/>
              <w:spacing w:line="240" w:lineRule="exact"/>
              <w:rPr>
                <w:rFonts w:ascii="Arial" w:hAnsi="Arial"/>
                <w:sz w:val="18"/>
                <w:szCs w:val="18"/>
              </w:rPr>
            </w:pPr>
          </w:p>
        </w:tc>
        <w:tc>
          <w:tcPr>
            <w:tcW w:w="720" w:type="dxa"/>
          </w:tcPr>
          <w:p w14:paraId="7A9A5CB2" w14:textId="77777777" w:rsidR="003D1E46" w:rsidRPr="003D07E4" w:rsidRDefault="003D1E46" w:rsidP="00816D68">
            <w:pPr>
              <w:pStyle w:val="body"/>
              <w:spacing w:line="240" w:lineRule="exact"/>
              <w:rPr>
                <w:rFonts w:ascii="Arial" w:hAnsi="Arial"/>
                <w:sz w:val="18"/>
                <w:szCs w:val="18"/>
              </w:rPr>
            </w:pPr>
            <w:r>
              <w:rPr>
                <w:rFonts w:ascii="Arial" w:hAnsi="Arial"/>
                <w:sz w:val="18"/>
              </w:rPr>
              <w:t>510</w:t>
            </w:r>
          </w:p>
        </w:tc>
        <w:tc>
          <w:tcPr>
            <w:tcW w:w="4590" w:type="dxa"/>
            <w:gridSpan w:val="2"/>
          </w:tcPr>
          <w:p w14:paraId="0EE31952" w14:textId="77777777" w:rsidR="003D1E46" w:rsidRPr="003D07E4" w:rsidRDefault="003D1E46" w:rsidP="00816D68">
            <w:pPr>
              <w:pStyle w:val="body"/>
              <w:spacing w:line="240" w:lineRule="exact"/>
              <w:rPr>
                <w:rFonts w:ascii="Arial" w:hAnsi="Arial"/>
                <w:sz w:val="18"/>
                <w:szCs w:val="18"/>
              </w:rPr>
            </w:pPr>
            <w:r>
              <w:rPr>
                <w:rFonts w:ascii="Arial" w:hAnsi="Arial"/>
                <w:sz w:val="18"/>
              </w:rPr>
              <w:t xml:space="preserve">Coeff. </w:t>
            </w:r>
            <w:proofErr w:type="gramStart"/>
            <w:r>
              <w:rPr>
                <w:rFonts w:ascii="Arial" w:hAnsi="Arial"/>
                <w:sz w:val="18"/>
              </w:rPr>
              <w:t>de</w:t>
            </w:r>
            <w:proofErr w:type="gramEnd"/>
            <w:r>
              <w:rPr>
                <w:rFonts w:ascii="Arial" w:hAnsi="Arial"/>
                <w:sz w:val="18"/>
              </w:rPr>
              <w:t xml:space="preserve"> dilatation hors spécifications</w:t>
            </w:r>
          </w:p>
        </w:tc>
      </w:tr>
      <w:tr w:rsidR="003D1E46" w:rsidRPr="003D07E4" w14:paraId="3E3D5B17" w14:textId="77777777" w:rsidTr="00816D68">
        <w:trPr>
          <w:gridBefore w:val="1"/>
          <w:wBefore w:w="90" w:type="dxa"/>
        </w:trPr>
        <w:tc>
          <w:tcPr>
            <w:tcW w:w="810" w:type="dxa"/>
          </w:tcPr>
          <w:p w14:paraId="28CA5465" w14:textId="77777777" w:rsidR="003D1E46" w:rsidRPr="003D07E4" w:rsidRDefault="003D1E46" w:rsidP="00816D68">
            <w:pPr>
              <w:pStyle w:val="body"/>
              <w:spacing w:line="240" w:lineRule="exact"/>
              <w:rPr>
                <w:rFonts w:ascii="Arial" w:hAnsi="Arial"/>
                <w:sz w:val="18"/>
                <w:szCs w:val="18"/>
              </w:rPr>
            </w:pPr>
            <w:r>
              <w:rPr>
                <w:rFonts w:ascii="Arial" w:hAnsi="Arial"/>
                <w:sz w:val="18"/>
              </w:rPr>
              <w:t>405</w:t>
            </w:r>
          </w:p>
        </w:tc>
        <w:tc>
          <w:tcPr>
            <w:tcW w:w="4140" w:type="dxa"/>
            <w:gridSpan w:val="2"/>
          </w:tcPr>
          <w:p w14:paraId="7514730A"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Taille de lingot incorrecte (alliage)</w:t>
            </w:r>
          </w:p>
        </w:tc>
        <w:tc>
          <w:tcPr>
            <w:tcW w:w="270" w:type="dxa"/>
          </w:tcPr>
          <w:p w14:paraId="2C8E4A5C" w14:textId="77777777" w:rsidR="003D1E46" w:rsidRPr="003D07E4" w:rsidRDefault="003D1E46" w:rsidP="00816D68">
            <w:pPr>
              <w:pStyle w:val="body"/>
              <w:spacing w:line="240" w:lineRule="exact"/>
              <w:rPr>
                <w:rFonts w:ascii="Arial" w:hAnsi="Arial"/>
                <w:sz w:val="18"/>
                <w:szCs w:val="18"/>
              </w:rPr>
            </w:pPr>
          </w:p>
        </w:tc>
        <w:tc>
          <w:tcPr>
            <w:tcW w:w="720" w:type="dxa"/>
          </w:tcPr>
          <w:p w14:paraId="69C76B7C" w14:textId="77777777" w:rsidR="003D1E46" w:rsidRPr="003D07E4" w:rsidRDefault="003D1E46" w:rsidP="00816D68">
            <w:pPr>
              <w:pStyle w:val="body"/>
              <w:spacing w:line="240" w:lineRule="exact"/>
              <w:rPr>
                <w:rFonts w:ascii="Arial" w:hAnsi="Arial"/>
                <w:sz w:val="18"/>
                <w:szCs w:val="18"/>
              </w:rPr>
            </w:pPr>
            <w:r>
              <w:rPr>
                <w:rFonts w:ascii="Arial" w:hAnsi="Arial"/>
                <w:sz w:val="18"/>
              </w:rPr>
              <w:t>511</w:t>
            </w:r>
          </w:p>
        </w:tc>
        <w:tc>
          <w:tcPr>
            <w:tcW w:w="4590" w:type="dxa"/>
            <w:gridSpan w:val="2"/>
          </w:tcPr>
          <w:p w14:paraId="22735980" w14:textId="77777777" w:rsidR="003D1E46" w:rsidRPr="003D07E4" w:rsidRDefault="003D1E46" w:rsidP="00816D68">
            <w:pPr>
              <w:pStyle w:val="body"/>
              <w:spacing w:line="240" w:lineRule="exact"/>
              <w:rPr>
                <w:rFonts w:ascii="Arial" w:hAnsi="Arial"/>
                <w:sz w:val="18"/>
                <w:szCs w:val="18"/>
              </w:rPr>
            </w:pPr>
            <w:r>
              <w:rPr>
                <w:rFonts w:ascii="Arial" w:hAnsi="Arial"/>
                <w:sz w:val="18"/>
              </w:rPr>
              <w:t>Cristobalite hors spécifications</w:t>
            </w:r>
          </w:p>
        </w:tc>
      </w:tr>
      <w:tr w:rsidR="003D1E46" w:rsidRPr="003D07E4" w14:paraId="5DF924E3" w14:textId="77777777" w:rsidTr="00816D68">
        <w:trPr>
          <w:gridBefore w:val="1"/>
          <w:wBefore w:w="90" w:type="dxa"/>
        </w:trPr>
        <w:tc>
          <w:tcPr>
            <w:tcW w:w="810" w:type="dxa"/>
          </w:tcPr>
          <w:p w14:paraId="52DC6828" w14:textId="77777777" w:rsidR="003D1E46" w:rsidRPr="003D07E4" w:rsidRDefault="003D1E46" w:rsidP="00816D68">
            <w:pPr>
              <w:pStyle w:val="body"/>
              <w:spacing w:line="240" w:lineRule="exact"/>
              <w:rPr>
                <w:rFonts w:ascii="Arial" w:hAnsi="Arial"/>
                <w:sz w:val="18"/>
                <w:szCs w:val="18"/>
              </w:rPr>
            </w:pPr>
            <w:r>
              <w:rPr>
                <w:rFonts w:ascii="Arial" w:hAnsi="Arial"/>
                <w:sz w:val="18"/>
              </w:rPr>
              <w:lastRenderedPageBreak/>
              <w:t>406</w:t>
            </w:r>
          </w:p>
        </w:tc>
        <w:tc>
          <w:tcPr>
            <w:tcW w:w="4140" w:type="dxa"/>
            <w:gridSpan w:val="2"/>
          </w:tcPr>
          <w:p w14:paraId="6C94A876"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Présence d’écume (alliage, pièces coulées)</w:t>
            </w:r>
          </w:p>
        </w:tc>
        <w:tc>
          <w:tcPr>
            <w:tcW w:w="270" w:type="dxa"/>
          </w:tcPr>
          <w:p w14:paraId="1E0FA038" w14:textId="77777777" w:rsidR="003D1E46" w:rsidRPr="003D07E4" w:rsidRDefault="003D1E46" w:rsidP="00816D68">
            <w:pPr>
              <w:pStyle w:val="body"/>
              <w:spacing w:line="240" w:lineRule="exact"/>
              <w:rPr>
                <w:rFonts w:ascii="Arial" w:hAnsi="Arial"/>
                <w:sz w:val="18"/>
                <w:szCs w:val="18"/>
              </w:rPr>
            </w:pPr>
          </w:p>
        </w:tc>
        <w:tc>
          <w:tcPr>
            <w:tcW w:w="720" w:type="dxa"/>
          </w:tcPr>
          <w:p w14:paraId="588246CE" w14:textId="77777777" w:rsidR="003D1E46" w:rsidRPr="003D07E4" w:rsidRDefault="003D1E46" w:rsidP="00816D68">
            <w:pPr>
              <w:pStyle w:val="body"/>
              <w:spacing w:line="240" w:lineRule="exact"/>
              <w:rPr>
                <w:rFonts w:ascii="Arial" w:hAnsi="Arial"/>
                <w:sz w:val="18"/>
                <w:szCs w:val="18"/>
              </w:rPr>
            </w:pPr>
            <w:r>
              <w:rPr>
                <w:rFonts w:ascii="Arial" w:hAnsi="Arial"/>
                <w:sz w:val="18"/>
              </w:rPr>
              <w:t>512</w:t>
            </w:r>
          </w:p>
        </w:tc>
        <w:tc>
          <w:tcPr>
            <w:tcW w:w="4590" w:type="dxa"/>
            <w:gridSpan w:val="2"/>
          </w:tcPr>
          <w:p w14:paraId="18E32B19" w14:textId="77777777" w:rsidR="003D1E46" w:rsidRPr="003D07E4" w:rsidRDefault="003D1E46" w:rsidP="00816D68">
            <w:pPr>
              <w:pStyle w:val="body"/>
              <w:spacing w:line="240" w:lineRule="exact"/>
              <w:rPr>
                <w:rFonts w:ascii="Arial" w:hAnsi="Arial"/>
                <w:sz w:val="18"/>
                <w:szCs w:val="18"/>
              </w:rPr>
            </w:pPr>
            <w:r>
              <w:rPr>
                <w:rFonts w:ascii="Arial" w:hAnsi="Arial"/>
                <w:sz w:val="18"/>
              </w:rPr>
              <w:t>Écoulement composé en spirale du noyau hors spécifications</w:t>
            </w:r>
          </w:p>
        </w:tc>
      </w:tr>
      <w:tr w:rsidR="003D1E46" w:rsidRPr="003D07E4" w14:paraId="559E970F" w14:textId="77777777" w:rsidTr="00816D68">
        <w:trPr>
          <w:gridBefore w:val="1"/>
          <w:wBefore w:w="90" w:type="dxa"/>
        </w:trPr>
        <w:tc>
          <w:tcPr>
            <w:tcW w:w="810" w:type="dxa"/>
          </w:tcPr>
          <w:p w14:paraId="3A090B41" w14:textId="77777777" w:rsidR="003D1E46" w:rsidRPr="003D07E4" w:rsidRDefault="003D1E46" w:rsidP="00816D68">
            <w:pPr>
              <w:pStyle w:val="body"/>
              <w:spacing w:line="240" w:lineRule="exact"/>
              <w:rPr>
                <w:rFonts w:ascii="Arial" w:hAnsi="Arial"/>
                <w:sz w:val="18"/>
                <w:szCs w:val="18"/>
              </w:rPr>
            </w:pPr>
            <w:r>
              <w:rPr>
                <w:rFonts w:ascii="Arial" w:hAnsi="Arial"/>
                <w:sz w:val="18"/>
              </w:rPr>
              <w:t>407</w:t>
            </w:r>
          </w:p>
        </w:tc>
        <w:tc>
          <w:tcPr>
            <w:tcW w:w="4140" w:type="dxa"/>
            <w:gridSpan w:val="2"/>
          </w:tcPr>
          <w:p w14:paraId="0801A0F2"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Porosité/soufflures (alliage, pièces coulées)</w:t>
            </w:r>
          </w:p>
        </w:tc>
        <w:tc>
          <w:tcPr>
            <w:tcW w:w="270" w:type="dxa"/>
          </w:tcPr>
          <w:p w14:paraId="41881FB5" w14:textId="77777777" w:rsidR="003D1E46" w:rsidRPr="003D07E4" w:rsidRDefault="003D1E46" w:rsidP="00816D68">
            <w:pPr>
              <w:pStyle w:val="body"/>
              <w:spacing w:line="240" w:lineRule="exact"/>
              <w:rPr>
                <w:rFonts w:ascii="Arial" w:hAnsi="Arial"/>
                <w:sz w:val="18"/>
                <w:szCs w:val="18"/>
              </w:rPr>
            </w:pPr>
          </w:p>
        </w:tc>
        <w:tc>
          <w:tcPr>
            <w:tcW w:w="720" w:type="dxa"/>
          </w:tcPr>
          <w:p w14:paraId="1E353AA6" w14:textId="77777777" w:rsidR="003D1E46" w:rsidRPr="003D07E4" w:rsidRDefault="003D1E46" w:rsidP="00816D68">
            <w:pPr>
              <w:pStyle w:val="body"/>
              <w:spacing w:line="240" w:lineRule="exact"/>
              <w:rPr>
                <w:rFonts w:ascii="Arial" w:hAnsi="Arial"/>
                <w:sz w:val="18"/>
                <w:szCs w:val="18"/>
              </w:rPr>
            </w:pPr>
            <w:r>
              <w:rPr>
                <w:rFonts w:ascii="Arial" w:hAnsi="Arial"/>
                <w:sz w:val="18"/>
              </w:rPr>
              <w:t>513</w:t>
            </w:r>
          </w:p>
        </w:tc>
        <w:tc>
          <w:tcPr>
            <w:tcW w:w="4590" w:type="dxa"/>
            <w:gridSpan w:val="2"/>
          </w:tcPr>
          <w:p w14:paraId="7B17A840" w14:textId="77777777" w:rsidR="003D1E46" w:rsidRPr="003D07E4" w:rsidRDefault="003D1E46" w:rsidP="00816D68">
            <w:pPr>
              <w:pStyle w:val="body"/>
              <w:spacing w:line="240" w:lineRule="exact"/>
              <w:rPr>
                <w:rFonts w:ascii="Arial" w:hAnsi="Arial"/>
                <w:sz w:val="18"/>
                <w:szCs w:val="18"/>
              </w:rPr>
            </w:pPr>
            <w:r>
              <w:rPr>
                <w:rFonts w:ascii="Arial" w:hAnsi="Arial"/>
                <w:sz w:val="18"/>
              </w:rPr>
              <w:t>Tube de quartz obstrué</w:t>
            </w:r>
          </w:p>
        </w:tc>
      </w:tr>
      <w:tr w:rsidR="003D1E46" w:rsidRPr="003D07E4" w14:paraId="20750C42" w14:textId="77777777" w:rsidTr="00816D68">
        <w:trPr>
          <w:gridBefore w:val="1"/>
          <w:wBefore w:w="90" w:type="dxa"/>
        </w:trPr>
        <w:tc>
          <w:tcPr>
            <w:tcW w:w="810" w:type="dxa"/>
          </w:tcPr>
          <w:p w14:paraId="4016055F" w14:textId="77777777" w:rsidR="003D1E46" w:rsidRPr="003D07E4" w:rsidRDefault="003D1E46" w:rsidP="00816D68">
            <w:pPr>
              <w:pStyle w:val="body"/>
              <w:spacing w:line="240" w:lineRule="exact"/>
              <w:rPr>
                <w:rFonts w:ascii="Arial" w:hAnsi="Arial"/>
                <w:sz w:val="18"/>
                <w:szCs w:val="18"/>
              </w:rPr>
            </w:pPr>
            <w:r>
              <w:rPr>
                <w:rFonts w:ascii="Arial" w:hAnsi="Arial"/>
                <w:sz w:val="18"/>
              </w:rPr>
              <w:t>408</w:t>
            </w:r>
          </w:p>
        </w:tc>
        <w:tc>
          <w:tcPr>
            <w:tcW w:w="4140" w:type="dxa"/>
            <w:gridSpan w:val="2"/>
          </w:tcPr>
          <w:p w14:paraId="27D8EF12"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Criques de solidification (alliage, pièces coulées)</w:t>
            </w:r>
          </w:p>
        </w:tc>
        <w:tc>
          <w:tcPr>
            <w:tcW w:w="270" w:type="dxa"/>
          </w:tcPr>
          <w:p w14:paraId="48584C0C" w14:textId="77777777" w:rsidR="003D1E46" w:rsidRPr="003D07E4" w:rsidRDefault="003D1E46" w:rsidP="00816D68">
            <w:pPr>
              <w:pStyle w:val="body"/>
              <w:spacing w:line="240" w:lineRule="exact"/>
              <w:rPr>
                <w:rFonts w:ascii="Arial" w:hAnsi="Arial"/>
                <w:sz w:val="18"/>
                <w:szCs w:val="18"/>
              </w:rPr>
            </w:pPr>
          </w:p>
        </w:tc>
        <w:tc>
          <w:tcPr>
            <w:tcW w:w="720" w:type="dxa"/>
          </w:tcPr>
          <w:p w14:paraId="7E6A3F46" w14:textId="77777777" w:rsidR="003D1E46" w:rsidRPr="003D07E4" w:rsidRDefault="003D1E46" w:rsidP="00816D68">
            <w:pPr>
              <w:pStyle w:val="body"/>
              <w:spacing w:line="240" w:lineRule="exact"/>
              <w:rPr>
                <w:rFonts w:ascii="Arial" w:hAnsi="Arial"/>
                <w:sz w:val="18"/>
                <w:szCs w:val="18"/>
              </w:rPr>
            </w:pPr>
          </w:p>
        </w:tc>
        <w:tc>
          <w:tcPr>
            <w:tcW w:w="4590" w:type="dxa"/>
            <w:gridSpan w:val="2"/>
          </w:tcPr>
          <w:p w14:paraId="4D0A553E" w14:textId="77777777" w:rsidR="003D1E46" w:rsidRPr="003D07E4" w:rsidRDefault="003D1E46" w:rsidP="00816D68">
            <w:pPr>
              <w:pStyle w:val="body"/>
              <w:spacing w:line="240" w:lineRule="exact"/>
              <w:rPr>
                <w:rFonts w:ascii="Arial" w:hAnsi="Arial"/>
                <w:sz w:val="18"/>
                <w:szCs w:val="18"/>
              </w:rPr>
            </w:pPr>
          </w:p>
        </w:tc>
      </w:tr>
      <w:tr w:rsidR="003D1E46" w:rsidRPr="003D07E4" w14:paraId="0C622C8B" w14:textId="77777777" w:rsidTr="00816D68">
        <w:trPr>
          <w:gridBefore w:val="1"/>
          <w:wBefore w:w="90" w:type="dxa"/>
        </w:trPr>
        <w:tc>
          <w:tcPr>
            <w:tcW w:w="810" w:type="dxa"/>
          </w:tcPr>
          <w:p w14:paraId="4564068F" w14:textId="77777777" w:rsidR="003D1E46" w:rsidRPr="003D07E4" w:rsidRDefault="003D1E46" w:rsidP="00816D68">
            <w:pPr>
              <w:pStyle w:val="body"/>
              <w:spacing w:line="240" w:lineRule="exact"/>
              <w:rPr>
                <w:rFonts w:ascii="Arial" w:hAnsi="Arial"/>
                <w:sz w:val="18"/>
                <w:szCs w:val="18"/>
              </w:rPr>
            </w:pPr>
            <w:r>
              <w:rPr>
                <w:rFonts w:ascii="Arial" w:hAnsi="Arial"/>
                <w:sz w:val="18"/>
              </w:rPr>
              <w:t>409</w:t>
            </w:r>
          </w:p>
        </w:tc>
        <w:tc>
          <w:tcPr>
            <w:tcW w:w="4140" w:type="dxa"/>
            <w:gridSpan w:val="2"/>
          </w:tcPr>
          <w:p w14:paraId="295C79D6"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Gouttes froides (alliage, pièces coulées)</w:t>
            </w:r>
          </w:p>
        </w:tc>
        <w:tc>
          <w:tcPr>
            <w:tcW w:w="270" w:type="dxa"/>
          </w:tcPr>
          <w:p w14:paraId="5BBAD112" w14:textId="77777777" w:rsidR="003D1E46" w:rsidRPr="003D07E4" w:rsidRDefault="003D1E46" w:rsidP="00816D68">
            <w:pPr>
              <w:pStyle w:val="body"/>
              <w:spacing w:line="240" w:lineRule="exact"/>
              <w:rPr>
                <w:rFonts w:ascii="Arial" w:hAnsi="Arial"/>
                <w:sz w:val="18"/>
                <w:szCs w:val="18"/>
              </w:rPr>
            </w:pPr>
          </w:p>
        </w:tc>
        <w:tc>
          <w:tcPr>
            <w:tcW w:w="720" w:type="dxa"/>
          </w:tcPr>
          <w:p w14:paraId="28F38093" w14:textId="77777777" w:rsidR="003D1E46" w:rsidRPr="003D07E4" w:rsidRDefault="003D1E46" w:rsidP="00816D68">
            <w:pPr>
              <w:pStyle w:val="body"/>
              <w:spacing w:line="240" w:lineRule="exact"/>
              <w:rPr>
                <w:rFonts w:ascii="Arial" w:hAnsi="Arial"/>
                <w:sz w:val="18"/>
                <w:szCs w:val="18"/>
              </w:rPr>
            </w:pPr>
          </w:p>
        </w:tc>
        <w:tc>
          <w:tcPr>
            <w:tcW w:w="4590" w:type="dxa"/>
            <w:gridSpan w:val="2"/>
          </w:tcPr>
          <w:p w14:paraId="2098437F" w14:textId="77777777" w:rsidR="003D1E46" w:rsidRPr="003D07E4" w:rsidRDefault="003D1E46" w:rsidP="00816D68">
            <w:pPr>
              <w:pStyle w:val="body"/>
              <w:spacing w:line="240" w:lineRule="exact"/>
              <w:rPr>
                <w:rFonts w:ascii="Arial" w:hAnsi="Arial"/>
                <w:b/>
                <w:sz w:val="18"/>
                <w:szCs w:val="18"/>
              </w:rPr>
            </w:pPr>
            <w:r>
              <w:rPr>
                <w:rFonts w:ascii="Arial" w:hAnsi="Arial"/>
                <w:b/>
                <w:sz w:val="18"/>
                <w:u w:val="single"/>
              </w:rPr>
              <w:t>DÉFICIENCES RELATIVES À L’OUTILLAGE</w:t>
            </w:r>
          </w:p>
        </w:tc>
      </w:tr>
      <w:tr w:rsidR="003D1E46" w:rsidRPr="003D07E4" w14:paraId="0EAFF2CE" w14:textId="77777777" w:rsidTr="00816D68">
        <w:trPr>
          <w:gridBefore w:val="1"/>
          <w:wBefore w:w="90" w:type="dxa"/>
        </w:trPr>
        <w:tc>
          <w:tcPr>
            <w:tcW w:w="810" w:type="dxa"/>
          </w:tcPr>
          <w:p w14:paraId="2D5375F6" w14:textId="77777777" w:rsidR="003D1E46" w:rsidRPr="003D07E4" w:rsidRDefault="003D1E46" w:rsidP="00816D68">
            <w:pPr>
              <w:pStyle w:val="body"/>
              <w:spacing w:line="240" w:lineRule="exact"/>
              <w:rPr>
                <w:rFonts w:ascii="Arial" w:hAnsi="Arial"/>
                <w:sz w:val="18"/>
                <w:szCs w:val="18"/>
              </w:rPr>
            </w:pPr>
            <w:r>
              <w:rPr>
                <w:rFonts w:ascii="Arial" w:hAnsi="Arial"/>
                <w:sz w:val="18"/>
              </w:rPr>
              <w:t>410</w:t>
            </w:r>
          </w:p>
        </w:tc>
        <w:tc>
          <w:tcPr>
            <w:tcW w:w="4140" w:type="dxa"/>
            <w:gridSpan w:val="2"/>
          </w:tcPr>
          <w:p w14:paraId="75E1314F"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Retrait des tuyaux (alliage)</w:t>
            </w:r>
          </w:p>
        </w:tc>
        <w:tc>
          <w:tcPr>
            <w:tcW w:w="270" w:type="dxa"/>
          </w:tcPr>
          <w:p w14:paraId="5B2DA6D3" w14:textId="77777777" w:rsidR="003D1E46" w:rsidRPr="003D07E4" w:rsidRDefault="003D1E46" w:rsidP="00816D68">
            <w:pPr>
              <w:pStyle w:val="body"/>
              <w:spacing w:line="240" w:lineRule="exact"/>
              <w:rPr>
                <w:rFonts w:ascii="Arial" w:hAnsi="Arial"/>
                <w:sz w:val="18"/>
                <w:szCs w:val="18"/>
              </w:rPr>
            </w:pPr>
          </w:p>
        </w:tc>
        <w:tc>
          <w:tcPr>
            <w:tcW w:w="720" w:type="dxa"/>
          </w:tcPr>
          <w:p w14:paraId="0165C1B3" w14:textId="77777777" w:rsidR="003D1E46" w:rsidRPr="003D07E4" w:rsidRDefault="003D1E46" w:rsidP="00816D68">
            <w:pPr>
              <w:pStyle w:val="body"/>
              <w:spacing w:line="240" w:lineRule="exact"/>
              <w:rPr>
                <w:rFonts w:ascii="Arial" w:hAnsi="Arial"/>
                <w:sz w:val="18"/>
                <w:szCs w:val="18"/>
              </w:rPr>
            </w:pPr>
            <w:r>
              <w:rPr>
                <w:rFonts w:ascii="Arial" w:hAnsi="Arial"/>
                <w:sz w:val="18"/>
              </w:rPr>
              <w:t>601</w:t>
            </w:r>
          </w:p>
        </w:tc>
        <w:tc>
          <w:tcPr>
            <w:tcW w:w="4590" w:type="dxa"/>
            <w:gridSpan w:val="2"/>
          </w:tcPr>
          <w:p w14:paraId="37C4A9B9" w14:textId="77777777" w:rsidR="003D1E46" w:rsidRPr="003D07E4" w:rsidRDefault="003D1E46" w:rsidP="00816D68">
            <w:pPr>
              <w:pStyle w:val="body"/>
              <w:spacing w:line="240" w:lineRule="exact"/>
              <w:rPr>
                <w:rFonts w:ascii="Arial" w:hAnsi="Arial"/>
                <w:sz w:val="18"/>
                <w:szCs w:val="18"/>
              </w:rPr>
            </w:pPr>
            <w:r>
              <w:rPr>
                <w:rFonts w:ascii="Arial" w:hAnsi="Arial"/>
                <w:sz w:val="18"/>
              </w:rPr>
              <w:t>Mauvaise corrélation dimensionnelle entre outil et pièce</w:t>
            </w:r>
          </w:p>
        </w:tc>
      </w:tr>
      <w:tr w:rsidR="003D1E46" w:rsidRPr="003D07E4" w14:paraId="0E7FDD2F" w14:textId="77777777" w:rsidTr="00816D68">
        <w:trPr>
          <w:gridBefore w:val="1"/>
          <w:wBefore w:w="90" w:type="dxa"/>
        </w:trPr>
        <w:tc>
          <w:tcPr>
            <w:tcW w:w="810" w:type="dxa"/>
          </w:tcPr>
          <w:p w14:paraId="0F028A8D" w14:textId="77777777" w:rsidR="003D1E46" w:rsidRPr="003D07E4" w:rsidRDefault="003D1E46" w:rsidP="00816D68">
            <w:pPr>
              <w:pStyle w:val="body"/>
              <w:spacing w:line="240" w:lineRule="exact"/>
              <w:rPr>
                <w:rFonts w:ascii="Arial" w:hAnsi="Arial"/>
                <w:sz w:val="18"/>
                <w:szCs w:val="18"/>
              </w:rPr>
            </w:pPr>
            <w:r>
              <w:rPr>
                <w:rFonts w:ascii="Arial" w:hAnsi="Arial"/>
                <w:sz w:val="18"/>
              </w:rPr>
              <w:t>411</w:t>
            </w:r>
          </w:p>
        </w:tc>
        <w:tc>
          <w:tcPr>
            <w:tcW w:w="4140" w:type="dxa"/>
            <w:gridSpan w:val="2"/>
          </w:tcPr>
          <w:p w14:paraId="6F8A0229"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Propriétés mécaniques hors spécifications (Rupture sous contrainte, tension, rupture lente à chaud, etc.)</w:t>
            </w:r>
          </w:p>
        </w:tc>
        <w:tc>
          <w:tcPr>
            <w:tcW w:w="270" w:type="dxa"/>
          </w:tcPr>
          <w:p w14:paraId="1C81CEEA" w14:textId="77777777" w:rsidR="003D1E46" w:rsidRPr="003D07E4" w:rsidRDefault="003D1E46" w:rsidP="00816D68">
            <w:pPr>
              <w:pStyle w:val="body"/>
              <w:spacing w:line="240" w:lineRule="exact"/>
              <w:rPr>
                <w:rFonts w:ascii="Arial" w:hAnsi="Arial"/>
                <w:sz w:val="18"/>
                <w:szCs w:val="18"/>
              </w:rPr>
            </w:pPr>
          </w:p>
        </w:tc>
        <w:tc>
          <w:tcPr>
            <w:tcW w:w="720" w:type="dxa"/>
          </w:tcPr>
          <w:p w14:paraId="3AEBAFC4" w14:textId="77777777" w:rsidR="003D1E46" w:rsidRPr="003D07E4" w:rsidRDefault="003D1E46" w:rsidP="00816D68">
            <w:pPr>
              <w:pStyle w:val="body"/>
              <w:spacing w:line="240" w:lineRule="exact"/>
              <w:rPr>
                <w:rFonts w:ascii="Arial" w:hAnsi="Arial"/>
                <w:sz w:val="18"/>
                <w:szCs w:val="18"/>
              </w:rPr>
            </w:pPr>
            <w:r>
              <w:rPr>
                <w:rFonts w:ascii="Arial" w:hAnsi="Arial"/>
                <w:sz w:val="18"/>
              </w:rPr>
              <w:t>602</w:t>
            </w:r>
          </w:p>
        </w:tc>
        <w:tc>
          <w:tcPr>
            <w:tcW w:w="4590" w:type="dxa"/>
            <w:gridSpan w:val="2"/>
          </w:tcPr>
          <w:p w14:paraId="7EC2B3FD" w14:textId="77777777" w:rsidR="003D1E46" w:rsidRPr="003D07E4" w:rsidRDefault="003D1E46" w:rsidP="00816D68">
            <w:pPr>
              <w:pStyle w:val="body"/>
              <w:spacing w:line="240" w:lineRule="exact"/>
              <w:rPr>
                <w:rFonts w:ascii="Arial" w:hAnsi="Arial"/>
                <w:sz w:val="18"/>
                <w:szCs w:val="18"/>
              </w:rPr>
            </w:pPr>
            <w:r>
              <w:rPr>
                <w:rFonts w:ascii="Arial" w:hAnsi="Arial"/>
                <w:sz w:val="18"/>
              </w:rPr>
              <w:t>Divergences entre manuel d’outillage et instructions d’assemblage</w:t>
            </w:r>
          </w:p>
        </w:tc>
      </w:tr>
      <w:tr w:rsidR="003D1E46" w:rsidRPr="003D07E4" w14:paraId="4F20BDF9" w14:textId="77777777" w:rsidTr="00816D68">
        <w:trPr>
          <w:gridBefore w:val="1"/>
          <w:wBefore w:w="90" w:type="dxa"/>
        </w:trPr>
        <w:tc>
          <w:tcPr>
            <w:tcW w:w="810" w:type="dxa"/>
          </w:tcPr>
          <w:p w14:paraId="5A5519AE" w14:textId="77777777" w:rsidR="003D1E46" w:rsidRPr="003D07E4" w:rsidRDefault="003D1E46" w:rsidP="00816D68">
            <w:pPr>
              <w:pStyle w:val="body"/>
              <w:spacing w:line="240" w:lineRule="exact"/>
              <w:rPr>
                <w:rFonts w:ascii="Arial" w:hAnsi="Arial"/>
                <w:sz w:val="18"/>
                <w:szCs w:val="18"/>
              </w:rPr>
            </w:pPr>
            <w:r>
              <w:rPr>
                <w:rFonts w:ascii="Arial" w:hAnsi="Arial"/>
                <w:sz w:val="18"/>
              </w:rPr>
              <w:t>412</w:t>
            </w:r>
          </w:p>
        </w:tc>
        <w:tc>
          <w:tcPr>
            <w:tcW w:w="4140" w:type="dxa"/>
            <w:gridSpan w:val="2"/>
          </w:tcPr>
          <w:p w14:paraId="0DC71E9A"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Beta Transus hors spécifications (Alliage Ti)</w:t>
            </w:r>
          </w:p>
        </w:tc>
        <w:tc>
          <w:tcPr>
            <w:tcW w:w="270" w:type="dxa"/>
          </w:tcPr>
          <w:p w14:paraId="2AEDAD1F" w14:textId="77777777" w:rsidR="003D1E46" w:rsidRPr="003D07E4" w:rsidRDefault="003D1E46" w:rsidP="00816D68">
            <w:pPr>
              <w:pStyle w:val="body"/>
              <w:spacing w:line="240" w:lineRule="exact"/>
              <w:rPr>
                <w:rFonts w:ascii="Arial" w:hAnsi="Arial"/>
                <w:sz w:val="18"/>
                <w:szCs w:val="18"/>
              </w:rPr>
            </w:pPr>
          </w:p>
        </w:tc>
        <w:tc>
          <w:tcPr>
            <w:tcW w:w="720" w:type="dxa"/>
          </w:tcPr>
          <w:p w14:paraId="7B175A6C" w14:textId="77777777" w:rsidR="003D1E46" w:rsidRPr="003D07E4" w:rsidRDefault="003D1E46" w:rsidP="00816D68">
            <w:pPr>
              <w:pStyle w:val="body"/>
              <w:spacing w:line="240" w:lineRule="exact"/>
              <w:rPr>
                <w:rFonts w:ascii="Arial" w:hAnsi="Arial"/>
                <w:sz w:val="18"/>
                <w:szCs w:val="18"/>
              </w:rPr>
            </w:pPr>
            <w:r>
              <w:rPr>
                <w:rFonts w:ascii="Arial" w:hAnsi="Arial"/>
                <w:sz w:val="18"/>
              </w:rPr>
              <w:t>603</w:t>
            </w:r>
          </w:p>
        </w:tc>
        <w:tc>
          <w:tcPr>
            <w:tcW w:w="4590" w:type="dxa"/>
            <w:gridSpan w:val="2"/>
          </w:tcPr>
          <w:p w14:paraId="49F4CB1C" w14:textId="77777777" w:rsidR="003D1E46" w:rsidRPr="003D07E4" w:rsidRDefault="003D1E46" w:rsidP="00816D68">
            <w:pPr>
              <w:pStyle w:val="body"/>
              <w:spacing w:line="240" w:lineRule="exact"/>
              <w:rPr>
                <w:rFonts w:ascii="Arial" w:hAnsi="Arial"/>
                <w:sz w:val="18"/>
                <w:szCs w:val="18"/>
              </w:rPr>
            </w:pPr>
            <w:r>
              <w:rPr>
                <w:rFonts w:ascii="Arial" w:hAnsi="Arial"/>
                <w:sz w:val="18"/>
              </w:rPr>
              <w:t>Mauvais fonctionnement de l’outil</w:t>
            </w:r>
          </w:p>
        </w:tc>
      </w:tr>
      <w:tr w:rsidR="003D1E46" w:rsidRPr="003D07E4" w14:paraId="3F6DB0AA" w14:textId="77777777" w:rsidTr="00816D68">
        <w:trPr>
          <w:gridBefore w:val="1"/>
          <w:wBefore w:w="90" w:type="dxa"/>
        </w:trPr>
        <w:tc>
          <w:tcPr>
            <w:tcW w:w="810" w:type="dxa"/>
          </w:tcPr>
          <w:p w14:paraId="3624DA44" w14:textId="77777777" w:rsidR="003D1E46" w:rsidRPr="003D07E4" w:rsidRDefault="003D1E46" w:rsidP="00816D68">
            <w:pPr>
              <w:pStyle w:val="body"/>
              <w:spacing w:line="240" w:lineRule="exact"/>
              <w:rPr>
                <w:rFonts w:ascii="Arial" w:hAnsi="Arial"/>
                <w:sz w:val="18"/>
                <w:szCs w:val="18"/>
              </w:rPr>
            </w:pPr>
            <w:r>
              <w:rPr>
                <w:rFonts w:ascii="Arial" w:hAnsi="Arial"/>
                <w:sz w:val="18"/>
              </w:rPr>
              <w:t>413</w:t>
            </w:r>
          </w:p>
        </w:tc>
        <w:tc>
          <w:tcPr>
            <w:tcW w:w="4140" w:type="dxa"/>
            <w:gridSpan w:val="2"/>
          </w:tcPr>
          <w:p w14:paraId="3ED63041" w14:textId="77777777" w:rsidR="003D1E46" w:rsidRPr="003D07E4" w:rsidRDefault="003D1E46" w:rsidP="00816D68">
            <w:pPr>
              <w:pStyle w:val="body"/>
              <w:tabs>
                <w:tab w:val="clear" w:pos="270"/>
                <w:tab w:val="left" w:pos="342"/>
              </w:tabs>
              <w:spacing w:line="240" w:lineRule="exact"/>
              <w:rPr>
                <w:rFonts w:ascii="Arial" w:hAnsi="Arial"/>
                <w:sz w:val="18"/>
                <w:szCs w:val="18"/>
              </w:rPr>
            </w:pPr>
            <w:r>
              <w:rPr>
                <w:rFonts w:ascii="Arial" w:hAnsi="Arial"/>
                <w:sz w:val="18"/>
              </w:rPr>
              <w:t>Codes de coulée omis (alliage, pièces coulées)</w:t>
            </w:r>
          </w:p>
        </w:tc>
        <w:tc>
          <w:tcPr>
            <w:tcW w:w="270" w:type="dxa"/>
          </w:tcPr>
          <w:p w14:paraId="3A060761" w14:textId="77777777" w:rsidR="003D1E46" w:rsidRPr="003D07E4" w:rsidRDefault="003D1E46" w:rsidP="00816D68">
            <w:pPr>
              <w:pStyle w:val="body"/>
              <w:spacing w:line="240" w:lineRule="exact"/>
              <w:rPr>
                <w:rFonts w:ascii="Arial" w:hAnsi="Arial"/>
                <w:sz w:val="18"/>
                <w:szCs w:val="18"/>
              </w:rPr>
            </w:pPr>
          </w:p>
        </w:tc>
        <w:tc>
          <w:tcPr>
            <w:tcW w:w="720" w:type="dxa"/>
          </w:tcPr>
          <w:p w14:paraId="1455DEF2" w14:textId="77777777" w:rsidR="003D1E46" w:rsidRPr="003D07E4" w:rsidRDefault="003D1E46" w:rsidP="00816D68">
            <w:pPr>
              <w:pStyle w:val="body"/>
              <w:spacing w:line="240" w:lineRule="exact"/>
              <w:rPr>
                <w:rFonts w:ascii="Arial" w:hAnsi="Arial"/>
                <w:sz w:val="18"/>
                <w:szCs w:val="18"/>
              </w:rPr>
            </w:pPr>
          </w:p>
        </w:tc>
        <w:tc>
          <w:tcPr>
            <w:tcW w:w="4590" w:type="dxa"/>
            <w:gridSpan w:val="2"/>
          </w:tcPr>
          <w:p w14:paraId="3D56A110" w14:textId="77777777" w:rsidR="003D1E46" w:rsidRPr="003D07E4" w:rsidRDefault="003D1E46" w:rsidP="00816D68">
            <w:pPr>
              <w:pStyle w:val="body"/>
              <w:spacing w:line="240" w:lineRule="exact"/>
              <w:rPr>
                <w:rFonts w:ascii="Arial" w:hAnsi="Arial"/>
                <w:sz w:val="18"/>
                <w:szCs w:val="18"/>
              </w:rPr>
            </w:pPr>
          </w:p>
        </w:tc>
      </w:tr>
    </w:tbl>
    <w:p w14:paraId="6E1F3908" w14:textId="77777777" w:rsidR="003D1E46" w:rsidRPr="003D07E4" w:rsidRDefault="003D1E46" w:rsidP="003D1E46">
      <w:pPr>
        <w:pStyle w:val="body"/>
        <w:spacing w:line="240" w:lineRule="exact"/>
        <w:rPr>
          <w:rFonts w:ascii="Arial" w:hAnsi="Arial"/>
          <w:sz w:val="18"/>
          <w:szCs w:val="18"/>
        </w:rPr>
      </w:pPr>
    </w:p>
    <w:p w14:paraId="3EDBC87D" w14:textId="77777777" w:rsidR="00317C18" w:rsidRDefault="00317C18"/>
    <w:sectPr w:rsidR="00317C18" w:rsidSect="00257AE1">
      <w:headerReference w:type="default" r:id="rId15"/>
      <w:footerReference w:type="even" r:id="rId16"/>
      <w:footerReference w:type="default" r:id="rId17"/>
      <w:headerReference w:type="first" r:id="rId18"/>
      <w:footerReference w:type="first" r:id="rId19"/>
      <w:type w:val="continuous"/>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AC45B" w14:textId="77777777" w:rsidR="00C52F7E" w:rsidRDefault="00C52F7E">
      <w:r>
        <w:separator/>
      </w:r>
    </w:p>
  </w:endnote>
  <w:endnote w:type="continuationSeparator" w:id="0">
    <w:p w14:paraId="464D1B1C" w14:textId="77777777" w:rsidR="00C52F7E" w:rsidRDefault="00C5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de39OneTex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F1769" w14:textId="77777777" w:rsidR="00816D68" w:rsidRDefault="00816D68" w:rsidP="00681F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7211DC27" w14:textId="77777777" w:rsidR="00816D68" w:rsidRDefault="00816D68" w:rsidP="006C6F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BC3D" w14:textId="1310961A" w:rsidR="00513FB0" w:rsidRPr="0008466C" w:rsidRDefault="00513FB0" w:rsidP="00513FB0">
    <w:pPr>
      <w:pStyle w:val="Footer"/>
      <w:tabs>
        <w:tab w:val="clear" w:pos="4320"/>
        <w:tab w:val="clear" w:pos="8640"/>
        <w:tab w:val="left" w:pos="9360"/>
      </w:tabs>
    </w:pPr>
    <w:r>
      <w:rPr>
        <w:sz w:val="2"/>
      </w:rPr>
      <w:t xml:space="preserve">RELEASED V004 </w:t>
    </w:r>
    <w:r>
      <w:t xml:space="preserve">Formulaire contrôlé à l’impression. Vérifier qu’il s’agit bien de la version la plus récente avant d’utiliser ce document.    </w:t>
    </w:r>
    <w:r>
      <w:tab/>
    </w:r>
    <w:r>
      <w:rPr>
        <w:b/>
        <w:sz w:val="16"/>
      </w:rPr>
      <w:t xml:space="preserve">Page </w:t>
    </w:r>
    <w:r>
      <w:rPr>
        <w:b/>
        <w:sz w:val="16"/>
      </w:rPr>
      <w:fldChar w:fldCharType="begin"/>
    </w:r>
    <w:r>
      <w:rPr>
        <w:b/>
        <w:sz w:val="16"/>
      </w:rPr>
      <w:instrText xml:space="preserve"> PAGE  \* Arabic  \* MERGEFORMAT </w:instrText>
    </w:r>
    <w:r>
      <w:rPr>
        <w:b/>
        <w:sz w:val="16"/>
      </w:rPr>
      <w:fldChar w:fldCharType="separate"/>
    </w:r>
    <w:r>
      <w:rPr>
        <w:b/>
        <w:sz w:val="16"/>
      </w:rPr>
      <w:t>1</w:t>
    </w:r>
    <w:r>
      <w:rPr>
        <w:b/>
        <w:sz w:val="16"/>
      </w:rPr>
      <w:fldChar w:fldCharType="end"/>
    </w:r>
    <w:r>
      <w:rPr>
        <w:b/>
        <w:sz w:val="16"/>
      </w:rPr>
      <w:t xml:space="preserve"> of </w:t>
    </w:r>
    <w:r>
      <w:rPr>
        <w:b/>
        <w:sz w:val="16"/>
      </w:rPr>
      <w:fldChar w:fldCharType="begin"/>
    </w:r>
    <w:r>
      <w:rPr>
        <w:b/>
        <w:sz w:val="16"/>
      </w:rPr>
      <w:instrText xml:space="preserve"> NUMPAGES  \* Arabic  \* MERGEFORMAT </w:instrText>
    </w:r>
    <w:r>
      <w:rPr>
        <w:b/>
        <w:sz w:val="16"/>
      </w:rPr>
      <w:fldChar w:fldCharType="separate"/>
    </w:r>
    <w:r>
      <w:rPr>
        <w:b/>
        <w:sz w:val="16"/>
      </w:rPr>
      <w:t>4</w:t>
    </w:r>
    <w:r>
      <w:rPr>
        <w:b/>
        <w:sz w:val="16"/>
      </w:rPr>
      <w:fldChar w:fldCharType="end"/>
    </w:r>
  </w:p>
  <w:p w14:paraId="1C61D122" w14:textId="514C1294" w:rsidR="00816D68" w:rsidRPr="003D1E46" w:rsidRDefault="00816D68" w:rsidP="003D1E46">
    <w:pPr>
      <w:pStyle w:val="Footer"/>
      <w:tabs>
        <w:tab w:val="clear" w:pos="4320"/>
        <w:tab w:val="clear" w:pos="8640"/>
        <w:tab w:val="lef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8DBA" w14:textId="77777777" w:rsidR="00816D68" w:rsidRPr="00E27E78" w:rsidRDefault="00816D68" w:rsidP="0072106C">
    <w:pPr>
      <w:pStyle w:val="Footer"/>
      <w:jc w:val="center"/>
      <w:rPr>
        <w:sz w:val="18"/>
        <w:szCs w:val="18"/>
      </w:rPr>
    </w:pPr>
    <w:r>
      <w:rPr>
        <w:b/>
        <w:sz w:val="18"/>
      </w:rPr>
      <w:t>DOCUMENT NON CONTRÔLÉ APRÈS IMPRESSION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7AD73" w14:textId="77777777" w:rsidR="00C52F7E" w:rsidRDefault="00C52F7E">
      <w:r>
        <w:separator/>
      </w:r>
    </w:p>
  </w:footnote>
  <w:footnote w:type="continuationSeparator" w:id="0">
    <w:p w14:paraId="06877CB8" w14:textId="77777777" w:rsidR="00C52F7E" w:rsidRDefault="00C52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3592"/>
      <w:gridCol w:w="3548"/>
      <w:gridCol w:w="3650"/>
    </w:tblGrid>
    <w:tr w:rsidR="00816D68" w:rsidRPr="003D1E46" w14:paraId="042EC5F0" w14:textId="77777777" w:rsidTr="003D1E46">
      <w:tc>
        <w:tcPr>
          <w:tcW w:w="3672" w:type="dxa"/>
          <w:vAlign w:val="center"/>
        </w:tcPr>
        <w:p w14:paraId="069439CD" w14:textId="71AA9D4A" w:rsidR="00816D68" w:rsidRPr="003D1E46" w:rsidRDefault="008D25F5" w:rsidP="003D1E46">
          <w:pPr>
            <w:pStyle w:val="Header"/>
            <w:jc w:val="center"/>
            <w:rPr>
              <w:sz w:val="32"/>
              <w:szCs w:val="32"/>
            </w:rPr>
          </w:pPr>
          <w:r>
            <w:rPr>
              <w:noProof/>
            </w:rPr>
            <w:drawing>
              <wp:inline distT="0" distB="0" distL="0" distR="0" wp14:anchorId="4F55172F" wp14:editId="0E674F94">
                <wp:extent cx="1371600" cy="414020"/>
                <wp:effectExtent l="0" t="0" r="0" b="508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71600" cy="414020"/>
                        </a:xfrm>
                        <a:prstGeom prst="rect">
                          <a:avLst/>
                        </a:prstGeom>
                      </pic:spPr>
                    </pic:pic>
                  </a:graphicData>
                </a:graphic>
              </wp:inline>
            </w:drawing>
          </w:r>
        </w:p>
      </w:tc>
      <w:tc>
        <w:tcPr>
          <w:tcW w:w="3672" w:type="dxa"/>
          <w:vAlign w:val="center"/>
        </w:tcPr>
        <w:p w14:paraId="3E612C09" w14:textId="77777777" w:rsidR="002D1403" w:rsidRPr="00632909" w:rsidRDefault="00816D68" w:rsidP="002D1403">
          <w:pPr>
            <w:pStyle w:val="Header"/>
          </w:pPr>
          <w:r>
            <w:rPr>
              <w:b/>
            </w:rPr>
            <w:t>DOC N° :</w:t>
          </w:r>
          <w:r w:rsidRPr="00257AE1">
            <w:t xml:space="preserve"> </w:t>
          </w:r>
          <w:r w:rsidR="002D1403" w:rsidRPr="00632909">
            <w:t>710.004.001F01</w:t>
          </w:r>
        </w:p>
        <w:p w14:paraId="52147B7D" w14:textId="38309E79" w:rsidR="002D1403" w:rsidRPr="00632909" w:rsidRDefault="00816D68" w:rsidP="002D1403">
          <w:pPr>
            <w:pStyle w:val="Header"/>
          </w:pPr>
          <w:r>
            <w:rPr>
              <w:b/>
            </w:rPr>
            <w:t>DATE DE DIFFUSION :</w:t>
          </w:r>
          <w:r w:rsidRPr="00257AE1">
            <w:t xml:space="preserve"> </w:t>
          </w:r>
          <w:r w:rsidR="002766E2">
            <w:t>6/5</w:t>
          </w:r>
          <w:r w:rsidR="002D1403" w:rsidRPr="00632909">
            <w:t>/2021</w:t>
          </w:r>
        </w:p>
        <w:p w14:paraId="3BE0BC9B" w14:textId="6F9E0D86" w:rsidR="00816D68" w:rsidRPr="00257AE1" w:rsidRDefault="00816D68">
          <w:pPr>
            <w:pStyle w:val="Header"/>
          </w:pPr>
          <w:r w:rsidRPr="00343507">
            <w:rPr>
              <w:b/>
              <w:bCs/>
            </w:rPr>
            <w:t>RÉV. :</w:t>
          </w:r>
          <w:r>
            <w:rPr>
              <w:b/>
            </w:rPr>
            <w:t xml:space="preserve"> </w:t>
          </w:r>
          <w:r w:rsidR="003B5E9E" w:rsidRPr="00343507">
            <w:rPr>
              <w:bCs/>
            </w:rPr>
            <w:t>00</w:t>
          </w:r>
          <w:r w:rsidR="003B5E9E">
            <w:rPr>
              <w:bCs/>
            </w:rPr>
            <w:t>4</w:t>
          </w:r>
        </w:p>
      </w:tc>
      <w:tc>
        <w:tcPr>
          <w:tcW w:w="3672" w:type="dxa"/>
          <w:vAlign w:val="center"/>
        </w:tcPr>
        <w:p w14:paraId="37B05EBA" w14:textId="1D79D3E1" w:rsidR="00816D68" w:rsidRPr="00257AE1" w:rsidRDefault="00816D68" w:rsidP="00257AE1">
          <w:pPr>
            <w:pStyle w:val="Header"/>
            <w:jc w:val="center"/>
            <w:rPr>
              <w:rFonts w:ascii="Code39OneText" w:hAnsi="Code39OneText"/>
              <w:color w:val="000000"/>
              <w:sz w:val="44"/>
            </w:rPr>
          </w:pPr>
          <w:r>
            <w:rPr>
              <w:rFonts w:ascii="Code39OneText" w:hAnsi="Code39OneText"/>
              <w:color w:val="000000"/>
              <w:sz w:val="44"/>
            </w:rPr>
            <w:t>*N00</w:t>
          </w:r>
          <w:r w:rsidR="003B5E9E">
            <w:rPr>
              <w:rFonts w:ascii="Code39OneText" w:hAnsi="Code39OneText"/>
              <w:color w:val="000000"/>
              <w:sz w:val="44"/>
            </w:rPr>
            <w:t>502231</w:t>
          </w:r>
          <w:r>
            <w:rPr>
              <w:rFonts w:ascii="Code39OneText" w:hAnsi="Code39OneText"/>
              <w:color w:val="000000"/>
              <w:sz w:val="44"/>
            </w:rPr>
            <w:t>*</w:t>
          </w:r>
        </w:p>
      </w:tc>
    </w:tr>
    <w:tr w:rsidR="00816D68" w:rsidRPr="003D1E46" w14:paraId="0064D87E" w14:textId="77777777" w:rsidTr="003D1E46">
      <w:tc>
        <w:tcPr>
          <w:tcW w:w="11016" w:type="dxa"/>
          <w:gridSpan w:val="3"/>
          <w:tcMar>
            <w:top w:w="80" w:type="dxa"/>
            <w:bottom w:w="80" w:type="dxa"/>
          </w:tcMar>
          <w:vAlign w:val="center"/>
        </w:tcPr>
        <w:p w14:paraId="116C3CCA" w14:textId="77777777" w:rsidR="00816D68" w:rsidRPr="003D1E46" w:rsidRDefault="00816D68">
          <w:pPr>
            <w:pStyle w:val="Header"/>
          </w:pPr>
          <w:r>
            <w:rPr>
              <w:b/>
            </w:rPr>
            <w:t>TITRE :</w:t>
          </w:r>
          <w:r w:rsidRPr="003D1E46">
            <w:t xml:space="preserve"> DEMANDE D’EXAMEN DE NON-CONFORMITÉ PAR LE FOURNISSEUR</w:t>
          </w:r>
        </w:p>
      </w:tc>
    </w:tr>
  </w:tbl>
  <w:p w14:paraId="37D21BB6" w14:textId="77777777" w:rsidR="00816D68" w:rsidRDefault="00816D68">
    <w:pPr>
      <w:pStyle w:val="Header"/>
    </w:pPr>
    <w:r>
      <w:rPr>
        <w:noProof/>
      </w:rPr>
      <mc:AlternateContent>
        <mc:Choice Requires="wps">
          <w:drawing>
            <wp:anchor distT="0" distB="0" distL="114300" distR="114300" simplePos="0" relativeHeight="251658240" behindDoc="0" locked="0" layoutInCell="1" allowOverlap="1" wp14:anchorId="5F59B69C" wp14:editId="0FBF6B65">
              <wp:simplePos x="0" y="0"/>
              <wp:positionH relativeFrom="margin">
                <wp:align>center</wp:align>
              </wp:positionH>
              <wp:positionV relativeFrom="margin">
                <wp:align>center</wp:align>
              </wp:positionV>
              <wp:extent cx="6858000" cy="2743200"/>
              <wp:effectExtent l="0" t="0" r="0" b="0"/>
              <wp:wrapNone/>
              <wp:docPr id="1" name="Status_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6858000" cy="27432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9284141" w14:textId="77777777" w:rsidR="00816D68" w:rsidRDefault="00816D68" w:rsidP="00384037">
                          <w:pPr>
                            <w:jc w:val="center"/>
                            <w:rPr>
                              <w:sz w:val="24"/>
                              <w:szCs w:val="24"/>
                            </w:rPr>
                          </w:pPr>
                          <w:r>
                            <w:rPr>
                              <w:color w:val="C0C0C0"/>
                              <w:sz w:val="2"/>
                              <w14:textFill>
                                <w14:solidFill>
                                  <w14:srgbClr w14:val="C0C0C0">
                                    <w14:alpha w14:val="50000"/>
                                  </w14:srgbClr>
                                </w14:solidFill>
                              </w14:textFill>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59B69C" id="_x0000_t202" coordsize="21600,21600" o:spt="202" path="m,l,21600r21600,l21600,xe">
              <v:stroke joinstyle="miter"/>
              <v:path gradientshapeok="t" o:connecttype="rect"/>
            </v:shapetype>
            <v:shape id="Status_watermark" o:spid="_x0000_s1028" type="#_x0000_t202" style="position:absolute;margin-left:0;margin-top:0;width:540pt;height:3in;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" filled="f" stroked="f">
              <v:stroke joinstyle="round"/>
              <o:lock v:ext="edit" aspectratio="t" shapetype="t"/>
              <v:textbox style="mso-fit-shape-to-text:t">
                <w:txbxContent>
                  <w:p w14:paraId="79284141" w14:textId="77777777" w:rsidR="00816D68" w:rsidRDefault="00816D68" w:rsidP="00384037">
                    <w:pPr>
                      <w:jc w:val="center"/>
                      <w:rPr>
                        <w:sz w:val="24"/>
                        <w:szCs w:val="24"/>
                      </w:rPr>
                    </w:pPr>
                    <w:r>
                      <w:rPr>
                        <w:color w:val="C0C0C0"/>
                        <w:sz w:val="2"/>
                        <w14:textFill>
                          <w14:solidFill>
                            <w14:srgbClr w14:val="C0C0C0">
                              <w14:alpha w14:val="50000"/>
                            </w14:srgbClr>
                          </w14:solidFill>
                        </w14:textFill>
                      </w:rPr>
                      <w:t xml:space="preserv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9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0"/>
      <w:gridCol w:w="3960"/>
    </w:tblGrid>
    <w:tr w:rsidR="00816D68" w:rsidRPr="00171DBB" w14:paraId="28AEB751" w14:textId="77777777" w:rsidTr="006C6F1B">
      <w:trPr>
        <w:trHeight w:val="890"/>
      </w:trPr>
      <w:tc>
        <w:tcPr>
          <w:tcW w:w="6960" w:type="dxa"/>
        </w:tcPr>
        <w:p w14:paraId="03C58FDB" w14:textId="77777777" w:rsidR="00816D68" w:rsidRPr="009648BE" w:rsidRDefault="00816D68" w:rsidP="00681FB5">
          <w:pPr>
            <w:tabs>
              <w:tab w:val="left" w:pos="6840"/>
              <w:tab w:val="left" w:pos="8640"/>
            </w:tabs>
            <w:ind w:right="72"/>
            <w:rPr>
              <w:szCs w:val="24"/>
            </w:rPr>
          </w:pPr>
          <w:r>
            <w:rPr>
              <w:noProof/>
            </w:rPr>
            <w:drawing>
              <wp:inline distT="0" distB="0" distL="0" distR="0" wp14:anchorId="3D87CAAC" wp14:editId="1D76FF2E">
                <wp:extent cx="2219325" cy="409575"/>
                <wp:effectExtent l="19050" t="0" r="9525" b="0"/>
                <wp:docPr id="2" name="Picture 2" descr="APP no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 no line"/>
                        <pic:cNvPicPr>
                          <a:picLocks noChangeAspect="1" noChangeArrowheads="1"/>
                        </pic:cNvPicPr>
                      </pic:nvPicPr>
                      <pic:blipFill>
                        <a:blip r:embed="rId1"/>
                        <a:srcRect/>
                        <a:stretch>
                          <a:fillRect/>
                        </a:stretch>
                      </pic:blipFill>
                      <pic:spPr bwMode="auto">
                        <a:xfrm>
                          <a:off x="0" y="0"/>
                          <a:ext cx="2219325" cy="409575"/>
                        </a:xfrm>
                        <a:prstGeom prst="rect">
                          <a:avLst/>
                        </a:prstGeom>
                        <a:noFill/>
                        <a:ln w="9525">
                          <a:noFill/>
                          <a:miter lim="800000"/>
                          <a:headEnd/>
                          <a:tailEnd/>
                        </a:ln>
                      </pic:spPr>
                    </pic:pic>
                  </a:graphicData>
                </a:graphic>
              </wp:inline>
            </w:drawing>
          </w:r>
        </w:p>
      </w:tc>
      <w:tc>
        <w:tcPr>
          <w:tcW w:w="3960" w:type="dxa"/>
        </w:tcPr>
        <w:p w14:paraId="4D2C7663" w14:textId="77777777" w:rsidR="00816D68" w:rsidRPr="009648BE" w:rsidRDefault="00816D68" w:rsidP="00681FB5">
          <w:pPr>
            <w:tabs>
              <w:tab w:val="left" w:pos="1260"/>
              <w:tab w:val="left" w:pos="6840"/>
              <w:tab w:val="left" w:pos="8280"/>
            </w:tabs>
            <w:ind w:right="-14"/>
            <w:rPr>
              <w:b/>
              <w:szCs w:val="24"/>
            </w:rPr>
          </w:pPr>
          <w:r>
            <w:rPr>
              <w:b/>
            </w:rPr>
            <w:t>F710.004.001</w:t>
          </w:r>
        </w:p>
        <w:p w14:paraId="3DC685C9" w14:textId="55B6A7FC" w:rsidR="00816D68" w:rsidRPr="009648BE" w:rsidRDefault="00816D68" w:rsidP="00681FB5">
          <w:pPr>
            <w:tabs>
              <w:tab w:val="left" w:pos="1260"/>
              <w:tab w:val="left" w:pos="6840"/>
              <w:tab w:val="left" w:pos="8280"/>
            </w:tabs>
            <w:ind w:right="-14"/>
          </w:pPr>
          <w:r>
            <w:t xml:space="preserve">Publié : ébauche </w:t>
          </w:r>
          <w:fldSimple w:instr=" COMMENTS  \* MERGEFORMAT ">
            <w:r w:rsidR="00726217">
              <w:t>710.004.001F01 SUPPLIER DISCREPANCY ACTION REQUEST</w:t>
            </w:r>
          </w:fldSimple>
          <w:r>
            <w:t>Révision : 001</w:t>
          </w:r>
          <w:r w:rsidRPr="009648BE">
            <w:tab/>
          </w:r>
          <w:fldSimple w:instr=" COMMENTS  \* MERGEFORMAT ">
            <w:r w:rsidR="00726217">
              <w:t>710.004.001F01 SUPPLIER DISCREPANCY ACTION REQUEST</w:t>
            </w:r>
          </w:fldSimple>
          <w:r w:rsidRPr="009648BE">
            <w:tab/>
          </w:r>
        </w:p>
        <w:p w14:paraId="0407575A" w14:textId="41CB09BF" w:rsidR="00816D68" w:rsidRPr="00171DBB" w:rsidRDefault="00816D68" w:rsidP="00681FB5">
          <w:pPr>
            <w:tabs>
              <w:tab w:val="left" w:pos="1260"/>
              <w:tab w:val="left" w:pos="6840"/>
              <w:tab w:val="left" w:pos="8280"/>
            </w:tabs>
            <w:ind w:right="-14"/>
          </w:pPr>
          <w:r>
            <w:t xml:space="preserve">Page :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t xml:space="preserve"> sur </w:t>
          </w:r>
          <w:r w:rsidRPr="00171DBB">
            <w:rPr>
              <w:rStyle w:val="PageNumber"/>
            </w:rPr>
            <w:fldChar w:fldCharType="begin"/>
          </w:r>
          <w:r w:rsidRPr="00171DBB">
            <w:rPr>
              <w:rStyle w:val="PageNumber"/>
            </w:rPr>
            <w:instrText xml:space="preserve"> NUMPAGES </w:instrText>
          </w:r>
          <w:r w:rsidRPr="00171DBB">
            <w:rPr>
              <w:rStyle w:val="PageNumber"/>
            </w:rPr>
            <w:fldChar w:fldCharType="separate"/>
          </w:r>
          <w:r>
            <w:rPr>
              <w:rStyle w:val="PageNumber"/>
            </w:rPr>
            <w:t>3</w:t>
          </w:r>
          <w:r w:rsidRPr="00171DBB">
            <w:rPr>
              <w:rStyle w:val="PageNumber"/>
            </w:rPr>
            <w:fldChar w:fldCharType="end"/>
          </w:r>
          <w:fldSimple w:instr=" COMMENTS  \* MERGEFORMAT ">
            <w:r w:rsidR="00726217">
              <w:t>710.004.001F01 SUPPLIER DISCREPANCY ACTION REQUEST</w:t>
            </w:r>
          </w:fldSimple>
        </w:p>
      </w:tc>
    </w:tr>
  </w:tbl>
  <w:p w14:paraId="51BB6AED" w14:textId="77777777" w:rsidR="00816D68" w:rsidRDefault="00816D68" w:rsidP="000028E5">
    <w:pPr>
      <w:pStyle w:val="Header"/>
      <w:tabs>
        <w:tab w:val="clear" w:pos="4320"/>
        <w:tab w:val="clear" w:pos="8640"/>
        <w:tab w:val="left" w:pos="2160"/>
        <w:tab w:val="left" w:pos="333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y/IDvfP4wvHmBElIXpcm6pt2I6hbQQsjA0hcKb30JSkYt2C/68ndk4ABZUbZ2VVke4tlpe2zQEp8wpdt9F8gg==" w:salt="XIAC7cRJrAtx2EZ4uVEOxA=="/>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058108-1ECE-4EE1-BC5E-EA734026B3FE}"/>
    <w:docVar w:name="dgnword-eventsink" w:val="2262011445920"/>
  </w:docVars>
  <w:rsids>
    <w:rsidRoot w:val="006F78B2"/>
    <w:rsid w:val="00000698"/>
    <w:rsid w:val="000028E5"/>
    <w:rsid w:val="00002A3B"/>
    <w:rsid w:val="000031AF"/>
    <w:rsid w:val="00027ECE"/>
    <w:rsid w:val="00031921"/>
    <w:rsid w:val="00045CC5"/>
    <w:rsid w:val="00050EA4"/>
    <w:rsid w:val="00052C2D"/>
    <w:rsid w:val="000549D6"/>
    <w:rsid w:val="000A74A2"/>
    <w:rsid w:val="000B757C"/>
    <w:rsid w:val="000D778F"/>
    <w:rsid w:val="000F4C1C"/>
    <w:rsid w:val="00135989"/>
    <w:rsid w:val="001627F8"/>
    <w:rsid w:val="001729B6"/>
    <w:rsid w:val="0018399F"/>
    <w:rsid w:val="00186EEE"/>
    <w:rsid w:val="001B3CD9"/>
    <w:rsid w:val="001B4DA0"/>
    <w:rsid w:val="001E1D20"/>
    <w:rsid w:val="00202C04"/>
    <w:rsid w:val="00217B2E"/>
    <w:rsid w:val="0023115F"/>
    <w:rsid w:val="00236563"/>
    <w:rsid w:val="00257AE1"/>
    <w:rsid w:val="002645C2"/>
    <w:rsid w:val="002747F1"/>
    <w:rsid w:val="002766E2"/>
    <w:rsid w:val="002875B2"/>
    <w:rsid w:val="00296880"/>
    <w:rsid w:val="002A4AFC"/>
    <w:rsid w:val="002C0749"/>
    <w:rsid w:val="002C593D"/>
    <w:rsid w:val="002D1403"/>
    <w:rsid w:val="003027B1"/>
    <w:rsid w:val="00310B25"/>
    <w:rsid w:val="00316F00"/>
    <w:rsid w:val="00316F2D"/>
    <w:rsid w:val="00317C18"/>
    <w:rsid w:val="00343507"/>
    <w:rsid w:val="00353156"/>
    <w:rsid w:val="003720AE"/>
    <w:rsid w:val="00373549"/>
    <w:rsid w:val="00382E04"/>
    <w:rsid w:val="00384037"/>
    <w:rsid w:val="00387BDD"/>
    <w:rsid w:val="0039680F"/>
    <w:rsid w:val="003B3917"/>
    <w:rsid w:val="003B5E9E"/>
    <w:rsid w:val="003B6A8E"/>
    <w:rsid w:val="003D1E46"/>
    <w:rsid w:val="003E3940"/>
    <w:rsid w:val="003E65DF"/>
    <w:rsid w:val="003E767A"/>
    <w:rsid w:val="00405ED3"/>
    <w:rsid w:val="00421C35"/>
    <w:rsid w:val="00424E25"/>
    <w:rsid w:val="00440A17"/>
    <w:rsid w:val="0048004C"/>
    <w:rsid w:val="004B73BD"/>
    <w:rsid w:val="004C442C"/>
    <w:rsid w:val="004E5D8C"/>
    <w:rsid w:val="004F1648"/>
    <w:rsid w:val="004F1AE3"/>
    <w:rsid w:val="005033B9"/>
    <w:rsid w:val="00503B4E"/>
    <w:rsid w:val="00513FB0"/>
    <w:rsid w:val="00517BAC"/>
    <w:rsid w:val="00521CBE"/>
    <w:rsid w:val="0054220A"/>
    <w:rsid w:val="00542E0C"/>
    <w:rsid w:val="00580D5F"/>
    <w:rsid w:val="005877B1"/>
    <w:rsid w:val="005905F4"/>
    <w:rsid w:val="005A1DA0"/>
    <w:rsid w:val="005A4D35"/>
    <w:rsid w:val="005B0C3D"/>
    <w:rsid w:val="005C6411"/>
    <w:rsid w:val="005D610F"/>
    <w:rsid w:val="005F7BFA"/>
    <w:rsid w:val="006155A6"/>
    <w:rsid w:val="00625CA2"/>
    <w:rsid w:val="00681FB5"/>
    <w:rsid w:val="00691FA8"/>
    <w:rsid w:val="006B0D78"/>
    <w:rsid w:val="006B3361"/>
    <w:rsid w:val="006C6F1B"/>
    <w:rsid w:val="006F246E"/>
    <w:rsid w:val="006F78B2"/>
    <w:rsid w:val="007077DC"/>
    <w:rsid w:val="0072106C"/>
    <w:rsid w:val="00726217"/>
    <w:rsid w:val="00727CE0"/>
    <w:rsid w:val="00734C26"/>
    <w:rsid w:val="007504BA"/>
    <w:rsid w:val="00752D7C"/>
    <w:rsid w:val="00762E1A"/>
    <w:rsid w:val="00765BAD"/>
    <w:rsid w:val="00767E2F"/>
    <w:rsid w:val="00774BA0"/>
    <w:rsid w:val="007A15E7"/>
    <w:rsid w:val="007E5260"/>
    <w:rsid w:val="007F700D"/>
    <w:rsid w:val="00816D68"/>
    <w:rsid w:val="00843A54"/>
    <w:rsid w:val="00845FD2"/>
    <w:rsid w:val="008645B2"/>
    <w:rsid w:val="0086536F"/>
    <w:rsid w:val="00872792"/>
    <w:rsid w:val="00874D17"/>
    <w:rsid w:val="008765E0"/>
    <w:rsid w:val="00876738"/>
    <w:rsid w:val="008840CB"/>
    <w:rsid w:val="00895F61"/>
    <w:rsid w:val="00897411"/>
    <w:rsid w:val="008A0EF6"/>
    <w:rsid w:val="008B5B0D"/>
    <w:rsid w:val="008C1EEC"/>
    <w:rsid w:val="008D25F5"/>
    <w:rsid w:val="008E748D"/>
    <w:rsid w:val="008F28D7"/>
    <w:rsid w:val="009170B8"/>
    <w:rsid w:val="0093770B"/>
    <w:rsid w:val="009417C1"/>
    <w:rsid w:val="0097341D"/>
    <w:rsid w:val="0097654B"/>
    <w:rsid w:val="00985546"/>
    <w:rsid w:val="009870E4"/>
    <w:rsid w:val="009C0890"/>
    <w:rsid w:val="009D6634"/>
    <w:rsid w:val="009E4E21"/>
    <w:rsid w:val="00A20F01"/>
    <w:rsid w:val="00A21126"/>
    <w:rsid w:val="00A37BB6"/>
    <w:rsid w:val="00A37ECC"/>
    <w:rsid w:val="00A7265A"/>
    <w:rsid w:val="00A76DA3"/>
    <w:rsid w:val="00A86779"/>
    <w:rsid w:val="00A97241"/>
    <w:rsid w:val="00AA57D3"/>
    <w:rsid w:val="00AA77DE"/>
    <w:rsid w:val="00AA7A2B"/>
    <w:rsid w:val="00AD2EB5"/>
    <w:rsid w:val="00AD762B"/>
    <w:rsid w:val="00AE50E9"/>
    <w:rsid w:val="00B00535"/>
    <w:rsid w:val="00B04F57"/>
    <w:rsid w:val="00B14DC0"/>
    <w:rsid w:val="00B276C0"/>
    <w:rsid w:val="00B429E7"/>
    <w:rsid w:val="00B459CD"/>
    <w:rsid w:val="00BB0F13"/>
    <w:rsid w:val="00BC02E5"/>
    <w:rsid w:val="00C01622"/>
    <w:rsid w:val="00C052DF"/>
    <w:rsid w:val="00C10D92"/>
    <w:rsid w:val="00C155E2"/>
    <w:rsid w:val="00C214F2"/>
    <w:rsid w:val="00C24FE6"/>
    <w:rsid w:val="00C50674"/>
    <w:rsid w:val="00C52F7E"/>
    <w:rsid w:val="00C57BEB"/>
    <w:rsid w:val="00C82F98"/>
    <w:rsid w:val="00CA21C6"/>
    <w:rsid w:val="00CA7232"/>
    <w:rsid w:val="00CA7B4F"/>
    <w:rsid w:val="00CC6167"/>
    <w:rsid w:val="00D04BBD"/>
    <w:rsid w:val="00D100D2"/>
    <w:rsid w:val="00D1385D"/>
    <w:rsid w:val="00D262A2"/>
    <w:rsid w:val="00D314BD"/>
    <w:rsid w:val="00D36CB0"/>
    <w:rsid w:val="00D377AF"/>
    <w:rsid w:val="00D42092"/>
    <w:rsid w:val="00D47776"/>
    <w:rsid w:val="00D621E6"/>
    <w:rsid w:val="00D744FD"/>
    <w:rsid w:val="00D8012C"/>
    <w:rsid w:val="00D83335"/>
    <w:rsid w:val="00D9199B"/>
    <w:rsid w:val="00D91EFC"/>
    <w:rsid w:val="00D95E42"/>
    <w:rsid w:val="00D97290"/>
    <w:rsid w:val="00DA60C7"/>
    <w:rsid w:val="00DA6262"/>
    <w:rsid w:val="00DB172B"/>
    <w:rsid w:val="00DB49AA"/>
    <w:rsid w:val="00DC0924"/>
    <w:rsid w:val="00DC142C"/>
    <w:rsid w:val="00DC1EA2"/>
    <w:rsid w:val="00DC2EA4"/>
    <w:rsid w:val="00DD1616"/>
    <w:rsid w:val="00DD6B1F"/>
    <w:rsid w:val="00DE21D6"/>
    <w:rsid w:val="00DE5D5B"/>
    <w:rsid w:val="00DE63C3"/>
    <w:rsid w:val="00DF123C"/>
    <w:rsid w:val="00E04F1A"/>
    <w:rsid w:val="00E11DE9"/>
    <w:rsid w:val="00E27E78"/>
    <w:rsid w:val="00E41550"/>
    <w:rsid w:val="00E530FA"/>
    <w:rsid w:val="00E56CC2"/>
    <w:rsid w:val="00E5720C"/>
    <w:rsid w:val="00E6509C"/>
    <w:rsid w:val="00E83081"/>
    <w:rsid w:val="00E9375B"/>
    <w:rsid w:val="00ED1A4C"/>
    <w:rsid w:val="00ED527B"/>
    <w:rsid w:val="00ED6036"/>
    <w:rsid w:val="00F23E7C"/>
    <w:rsid w:val="00F3541A"/>
    <w:rsid w:val="00F3712C"/>
    <w:rsid w:val="00F93C2F"/>
    <w:rsid w:val="00FA4A73"/>
    <w:rsid w:val="00FA5F84"/>
    <w:rsid w:val="00FB0919"/>
    <w:rsid w:val="00FB0E9D"/>
    <w:rsid w:val="00FC7163"/>
    <w:rsid w:val="00FF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277FAA"/>
  <w15:docId w15:val="{5B0E5C18-8DA1-4FEF-8BFF-B157DEEFF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8D7"/>
    <w:rPr>
      <w:rFonts w:ascii="Arial" w:hAnsi="Arial" w:cs="Arial"/>
    </w:rPr>
  </w:style>
  <w:style w:type="paragraph" w:styleId="Heading1">
    <w:name w:val="heading 1"/>
    <w:basedOn w:val="Normal"/>
    <w:next w:val="Normal"/>
    <w:qFormat/>
    <w:rsid w:val="008F28D7"/>
    <w:pPr>
      <w:keepNext/>
      <w:tabs>
        <w:tab w:val="left" w:pos="240"/>
        <w:tab w:val="left" w:pos="720"/>
        <w:tab w:val="left" w:pos="1320"/>
        <w:tab w:val="left" w:pos="7920"/>
      </w:tabs>
      <w:suppressAutoHyphens/>
      <w:spacing w:line="240"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8D7"/>
    <w:pPr>
      <w:tabs>
        <w:tab w:val="center" w:pos="4320"/>
        <w:tab w:val="right" w:pos="8640"/>
      </w:tabs>
    </w:pPr>
  </w:style>
  <w:style w:type="paragraph" w:styleId="Footer">
    <w:name w:val="footer"/>
    <w:basedOn w:val="Normal"/>
    <w:rsid w:val="008F28D7"/>
    <w:pPr>
      <w:tabs>
        <w:tab w:val="center" w:pos="4320"/>
        <w:tab w:val="right" w:pos="8640"/>
      </w:tabs>
    </w:pPr>
  </w:style>
  <w:style w:type="paragraph" w:customStyle="1" w:styleId="body">
    <w:name w:val="body"/>
    <w:basedOn w:val="Normal"/>
    <w:rsid w:val="008F28D7"/>
    <w:pPr>
      <w:tabs>
        <w:tab w:val="left" w:pos="270"/>
        <w:tab w:val="left" w:pos="720"/>
        <w:tab w:val="left" w:pos="1350"/>
        <w:tab w:val="left" w:pos="2160"/>
        <w:tab w:val="left" w:pos="5760"/>
        <w:tab w:val="left" w:pos="7200"/>
        <w:tab w:val="left" w:pos="8640"/>
      </w:tabs>
    </w:pPr>
    <w:rPr>
      <w:rFonts w:ascii="Courier New" w:hAnsi="Courier New"/>
    </w:rPr>
  </w:style>
  <w:style w:type="character" w:styleId="PageNumber">
    <w:name w:val="page number"/>
    <w:basedOn w:val="DefaultParagraphFont"/>
    <w:rsid w:val="008F28D7"/>
  </w:style>
  <w:style w:type="paragraph" w:customStyle="1" w:styleId="techreq">
    <w:name w:val="techreq"/>
    <w:basedOn w:val="body"/>
    <w:rsid w:val="008F28D7"/>
    <w:pPr>
      <w:tabs>
        <w:tab w:val="clear" w:pos="5760"/>
        <w:tab w:val="clear" w:pos="7200"/>
        <w:tab w:val="clear" w:pos="8640"/>
        <w:tab w:val="left" w:pos="5670"/>
        <w:tab w:val="left" w:pos="6840"/>
        <w:tab w:val="left" w:pos="8100"/>
      </w:tabs>
      <w:suppressAutoHyphens/>
      <w:spacing w:line="240" w:lineRule="exact"/>
      <w:ind w:left="270" w:right="-240" w:hanging="270"/>
    </w:pPr>
  </w:style>
  <w:style w:type="paragraph" w:customStyle="1" w:styleId="para8">
    <w:name w:val="para8"/>
    <w:basedOn w:val="body"/>
    <w:rsid w:val="008F28D7"/>
    <w:pPr>
      <w:tabs>
        <w:tab w:val="left" w:pos="480"/>
        <w:tab w:val="left" w:pos="990"/>
        <w:tab w:val="left" w:pos="1560"/>
        <w:tab w:val="left" w:pos="2400"/>
        <w:tab w:val="left" w:pos="3480"/>
        <w:tab w:val="left" w:pos="4800"/>
      </w:tabs>
      <w:suppressAutoHyphens/>
      <w:spacing w:line="240" w:lineRule="exact"/>
      <w:ind w:left="1350" w:right="-240" w:hanging="1110"/>
    </w:pPr>
  </w:style>
  <w:style w:type="paragraph" w:customStyle="1" w:styleId="traces">
    <w:name w:val="traces"/>
    <w:basedOn w:val="body"/>
    <w:rsid w:val="008F28D7"/>
    <w:pPr>
      <w:tabs>
        <w:tab w:val="clear" w:pos="5760"/>
        <w:tab w:val="clear" w:pos="7200"/>
        <w:tab w:val="clear" w:pos="8640"/>
        <w:tab w:val="left" w:pos="5040"/>
        <w:tab w:val="left" w:pos="7920"/>
      </w:tabs>
    </w:pPr>
  </w:style>
  <w:style w:type="paragraph" w:customStyle="1" w:styleId="BODY0">
    <w:name w:val="BODY"/>
    <w:basedOn w:val="Normal"/>
    <w:rsid w:val="008F28D7"/>
    <w:pPr>
      <w:tabs>
        <w:tab w:val="left" w:pos="630"/>
        <w:tab w:val="left" w:pos="1260"/>
        <w:tab w:val="left" w:pos="2070"/>
        <w:tab w:val="left" w:pos="3150"/>
      </w:tabs>
    </w:pPr>
    <w:rPr>
      <w:rFonts w:ascii="Courier New" w:hAnsi="Courier New"/>
      <w:b/>
    </w:rPr>
  </w:style>
  <w:style w:type="paragraph" w:customStyle="1" w:styleId="glossary">
    <w:name w:val="glossary"/>
    <w:basedOn w:val="Normal"/>
    <w:rsid w:val="008F28D7"/>
    <w:pPr>
      <w:tabs>
        <w:tab w:val="left" w:pos="540"/>
        <w:tab w:val="left" w:pos="900"/>
      </w:tabs>
    </w:pPr>
    <w:rPr>
      <w:rFonts w:ascii="Courier New" w:hAnsi="Courier New"/>
      <w:i/>
    </w:rPr>
  </w:style>
  <w:style w:type="table" w:styleId="TableGrid">
    <w:name w:val="Table Grid"/>
    <w:basedOn w:val="TableNormal"/>
    <w:rsid w:val="0097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F1648"/>
    <w:rPr>
      <w:sz w:val="16"/>
      <w:szCs w:val="16"/>
    </w:rPr>
  </w:style>
  <w:style w:type="paragraph" w:styleId="CommentText">
    <w:name w:val="annotation text"/>
    <w:basedOn w:val="Normal"/>
    <w:link w:val="CommentTextChar"/>
    <w:rsid w:val="004F1648"/>
  </w:style>
  <w:style w:type="character" w:customStyle="1" w:styleId="CommentTextChar">
    <w:name w:val="Comment Text Char"/>
    <w:basedOn w:val="DefaultParagraphFont"/>
    <w:link w:val="CommentText"/>
    <w:rsid w:val="004F1648"/>
    <w:rPr>
      <w:rFonts w:ascii="Arial" w:hAnsi="Arial"/>
    </w:rPr>
  </w:style>
  <w:style w:type="paragraph" w:styleId="CommentSubject">
    <w:name w:val="annotation subject"/>
    <w:basedOn w:val="CommentText"/>
    <w:next w:val="CommentText"/>
    <w:link w:val="CommentSubjectChar"/>
    <w:rsid w:val="004F1648"/>
    <w:rPr>
      <w:b/>
      <w:bCs/>
    </w:rPr>
  </w:style>
  <w:style w:type="character" w:customStyle="1" w:styleId="CommentSubjectChar">
    <w:name w:val="Comment Subject Char"/>
    <w:basedOn w:val="CommentTextChar"/>
    <w:link w:val="CommentSubject"/>
    <w:rsid w:val="004F1648"/>
    <w:rPr>
      <w:rFonts w:ascii="Arial" w:hAnsi="Arial"/>
      <w:b/>
      <w:bCs/>
    </w:rPr>
  </w:style>
  <w:style w:type="paragraph" w:styleId="Revision">
    <w:name w:val="Revision"/>
    <w:hidden/>
    <w:uiPriority w:val="99"/>
    <w:semiHidden/>
    <w:rsid w:val="004F1648"/>
    <w:rPr>
      <w:rFonts w:ascii="Arial" w:hAnsi="Arial"/>
      <w:sz w:val="24"/>
    </w:rPr>
  </w:style>
  <w:style w:type="paragraph" w:styleId="BalloonText">
    <w:name w:val="Balloon Text"/>
    <w:basedOn w:val="Normal"/>
    <w:link w:val="BalloonTextChar"/>
    <w:rsid w:val="004F1648"/>
    <w:rPr>
      <w:rFonts w:ascii="Tahoma" w:hAnsi="Tahoma" w:cs="Tahoma"/>
      <w:sz w:val="16"/>
      <w:szCs w:val="16"/>
    </w:rPr>
  </w:style>
  <w:style w:type="character" w:customStyle="1" w:styleId="BalloonTextChar">
    <w:name w:val="Balloon Text Char"/>
    <w:basedOn w:val="DefaultParagraphFont"/>
    <w:link w:val="BalloonText"/>
    <w:rsid w:val="004F1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57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E6CF4CCB88134D827100DFEF06D740" ma:contentTypeVersion="13" ma:contentTypeDescription="Create a new document." ma:contentTypeScope="" ma:versionID="dc277c821d22bfd2ad2326463e7315b5">
  <xsd:schema xmlns:xsd="http://www.w3.org/2001/XMLSchema" xmlns:xs="http://www.w3.org/2001/XMLSchema" xmlns:p="http://schemas.microsoft.com/office/2006/metadata/properties" xmlns:ns2="2ea613af-dac3-4080-ba13-e8ad8fc9fda6" xmlns:ns3="0f8146f9-a704-45a5-8323-7ff2a696a9a1" targetNamespace="http://schemas.microsoft.com/office/2006/metadata/properties" ma:root="true" ma:fieldsID="c2a50f2c2ef1eefe1b3501e0dd6c60cc" ns2:_="" ns3:_="">
    <xsd:import namespace="2ea613af-dac3-4080-ba13-e8ad8fc9fda6"/>
    <xsd:import namespace="0f8146f9-a704-45a5-8323-7ff2a696a9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613af-dac3-4080-ba13-e8ad8fc9fd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8146f9-a704-45a5-8323-7ff2a696a9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6DCE4-E10D-4DC1-B03E-187E7AD135D4}">
  <ds:schemaRefs>
    <ds:schemaRef ds:uri="http://schemas.openxmlformats.org/officeDocument/2006/bibliography"/>
  </ds:schemaRefs>
</ds:datastoreItem>
</file>

<file path=customXml/itemProps2.xml><?xml version="1.0" encoding="utf-8"?>
<ds:datastoreItem xmlns:ds="http://schemas.openxmlformats.org/officeDocument/2006/customXml" ds:itemID="{3D782A40-5D08-4059-9E25-11EABA4AE10A}">
  <ds:schemaRefs>
    <ds:schemaRef ds:uri="http://schemas.microsoft.com/sharepoint/v3/contenttype/forms"/>
  </ds:schemaRefs>
</ds:datastoreItem>
</file>

<file path=customXml/itemProps3.xml><?xml version="1.0" encoding="utf-8"?>
<ds:datastoreItem xmlns:ds="http://schemas.openxmlformats.org/officeDocument/2006/customXml" ds:itemID="{580C897A-0C3D-4C90-A36B-203EB53C5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613af-dac3-4080-ba13-e8ad8fc9fda6"/>
    <ds:schemaRef ds:uri="0f8146f9-a704-45a5-8323-7ff2a696a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69711-7BD5-4AD8-8003-4E3FC98460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9741</Characters>
  <Application>Microsoft Office Word</Application>
  <DocSecurity>0</DocSecurity>
  <Lines>613</Lines>
  <Paragraphs>416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DeVries, Denise</dc:creator>
  <cp:keywords/>
  <dc:description>710.004.001F01 SUPPLIER DISCREPANCY ACTION REQUEST</dc:description>
  <cp:lastModifiedBy>Diehm, Kimberly A</cp:lastModifiedBy>
  <cp:revision>2</cp:revision>
  <cp:lastPrinted>2021-05-11T14:34:00Z</cp:lastPrinted>
  <dcterms:created xsi:type="dcterms:W3CDTF">2021-05-26T11:11:00Z</dcterms:created>
  <dcterms:modified xsi:type="dcterms:W3CDTF">2021-05-26T11:11:00Z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5/13/2021 11:36:59 AM</vt:lpwstr>
  </property>
  <property fmtid="{D5CDD505-2E9C-101B-9397-08002B2CF9AE}" pid="3" name="AllowPrint">
    <vt:lpwstr>-1</vt:lpwstr>
  </property>
  <property fmtid="{D5CDD505-2E9C-101B-9397-08002B2CF9AE}" pid="4" name="Resp">
    <vt:lpwstr/>
  </property>
  <property fmtid="{D5CDD505-2E9C-101B-9397-08002B2CF9AE}" pid="5" name="ModName">
    <vt:lpwstr/>
  </property>
  <property fmtid="{D5CDD505-2E9C-101B-9397-08002B2CF9AE}" pid="6" name="AmendedBy">
    <vt:lpwstr>NETTOYAGE DES DONNÉES</vt:lpwstr>
  </property>
  <property fmtid="{D5CDD505-2E9C-101B-9397-08002B2CF9AE}" pid="7" name="Res1">
    <vt:lpwstr/>
  </property>
  <property fmtid="{D5CDD505-2E9C-101B-9397-08002B2CF9AE}" pid="8" name="Customer">
    <vt:lpwstr/>
  </property>
  <property fmtid="{D5CDD505-2E9C-101B-9397-08002B2CF9AE}" pid="9" name="Res2">
    <vt:lpwstr/>
  </property>
  <property fmtid="{D5CDD505-2E9C-101B-9397-08002B2CF9AE}" pid="10" name="Status">
    <vt:lpwstr/>
  </property>
  <property fmtid="{D5CDD505-2E9C-101B-9397-08002B2CF9AE}" pid="11" name="hwm3Reference">
    <vt:lpwstr/>
  </property>
  <property fmtid="{D5CDD505-2E9C-101B-9397-08002B2CF9AE}" pid="12" name="ProdCritInfo">
    <vt:lpwstr/>
  </property>
  <property fmtid="{D5CDD505-2E9C-101B-9397-08002B2CF9AE}" pid="13" name="Res3">
    <vt:lpwstr/>
  </property>
  <property fmtid="{D5CDD505-2E9C-101B-9397-08002B2CF9AE}" pid="14" name="PassProt">
    <vt:lpwstr/>
  </property>
  <property fmtid="{D5CDD505-2E9C-101B-9397-08002B2CF9AE}" pid="15" name="Res4">
    <vt:lpwstr/>
  </property>
  <property fmtid="{D5CDD505-2E9C-101B-9397-08002B2CF9AE}" pid="16" name="SupplierDoc">
    <vt:lpwstr/>
  </property>
  <property fmtid="{D5CDD505-2E9C-101B-9397-08002B2CF9AE}" pid="17" name="ReleaseDate">
    <vt:lpwstr/>
  </property>
  <property fmtid="{D5CDD505-2E9C-101B-9397-08002B2CF9AE}" pid="18" name="ModArea">
    <vt:lpwstr/>
  </property>
  <property fmtid="{D5CDD505-2E9C-101B-9397-08002B2CF9AE}" pid="19" name="Revision">
    <vt:lpwstr>004</vt:lpwstr>
  </property>
  <property fmtid="{D5CDD505-2E9C-101B-9397-08002B2CF9AE}" pid="20" name="OrigIssue">
    <vt:lpwstr>06-août-2008 01:00</vt:lpwstr>
  </property>
  <property fmtid="{D5CDD505-2E9C-101B-9397-08002B2CF9AE}" pid="21" name="OrigAuthor">
    <vt:lpwstr/>
  </property>
  <property fmtid="{D5CDD505-2E9C-101B-9397-08002B2CF9AE}" pid="22" name="Desc">
    <vt:lpwstr>710.004.001F01 DEMANDE D’EXAMEN DE DÉFECTUOSITÉ PAR LE FOURNISSEUR</vt:lpwstr>
  </property>
  <property fmtid="{D5CDD505-2E9C-101B-9397-08002B2CF9AE}" pid="23" name="PartNam">
    <vt:lpwstr/>
  </property>
  <property fmtid="{D5CDD505-2E9C-101B-9397-08002B2CF9AE}" pid="24" name="Facility">
    <vt:lpwstr>HES</vt:lpwstr>
  </property>
  <property fmtid="{D5CDD505-2E9C-101B-9397-08002B2CF9AE}" pid="25" name="DocID">
    <vt:lpwstr>710.004.001F01</vt:lpwstr>
  </property>
  <property fmtid="{D5CDD505-2E9C-101B-9397-08002B2CF9AE}" pid="26" name="Client">
    <vt:lpwstr/>
  </property>
  <property fmtid="{D5CDD505-2E9C-101B-9397-08002B2CF9AE}" pid="27" name="PartNo">
    <vt:lpwstr/>
  </property>
  <property fmtid="{D5CDD505-2E9C-101B-9397-08002B2CF9AE}" pid="28" name="App1">
    <vt:lpwstr/>
  </property>
  <property fmtid="{D5CDD505-2E9C-101B-9397-08002B2CF9AE}" pid="29" name="Project">
    <vt:lpwstr/>
  </property>
  <property fmtid="{D5CDD505-2E9C-101B-9397-08002B2CF9AE}" pid="30" name="App2">
    <vt:lpwstr/>
  </property>
  <property fmtid="{D5CDD505-2E9C-101B-9397-08002B2CF9AE}" pid="31" name="Purpose">
    <vt:lpwstr/>
  </property>
  <property fmtid="{D5CDD505-2E9C-101B-9397-08002B2CF9AE}" pid="32" name="App3">
    <vt:lpwstr/>
  </property>
  <property fmtid="{D5CDD505-2E9C-101B-9397-08002B2CF9AE}" pid="33" name="DocNum">
    <vt:lpwstr>N00503293</vt:lpwstr>
  </property>
  <property fmtid="{D5CDD505-2E9C-101B-9397-08002B2CF9AE}" pid="34" name="App4">
    <vt:lpwstr/>
  </property>
  <property fmtid="{D5CDD505-2E9C-101B-9397-08002B2CF9AE}" pid="35" name="ModAct">
    <vt:lpwstr>DEMANDE D’EXAMEN DE DÉFECTUOSITÉ PAR LE FOURNISSEUR</vt:lpwstr>
  </property>
  <property fmtid="{D5CDD505-2E9C-101B-9397-08002B2CF9AE}" pid="36" name="App5">
    <vt:lpwstr/>
  </property>
  <property fmtid="{D5CDD505-2E9C-101B-9397-08002B2CF9AE}" pid="37" name="DocForm">
    <vt:lpwstr>BOP FORM POR FR</vt:lpwstr>
  </property>
  <property fmtid="{D5CDD505-2E9C-101B-9397-08002B2CF9AE}" pid="38" name="Watermark">
    <vt:lpwstr/>
  </property>
  <property fmtid="{D5CDD505-2E9C-101B-9397-08002B2CF9AE}" pid="39" name="hwm3DocOwner">
    <vt:lpwstr>RESPONSABLE QUALITÉ FOURNISSEUR</vt:lpwstr>
  </property>
  <property fmtid="{D5CDD505-2E9C-101B-9397-08002B2CF9AE}" pid="40" name="App6">
    <vt:lpwstr/>
  </property>
  <property fmtid="{D5CDD505-2E9C-101B-9397-08002B2CF9AE}" pid="41" name="Engine">
    <vt:lpwstr/>
  </property>
  <property fmtid="{D5CDD505-2E9C-101B-9397-08002B2CF9AE}" pid="42" name="End_Item">
    <vt:lpwstr/>
  </property>
  <property fmtid="{D5CDD505-2E9C-101B-9397-08002B2CF9AE}" pid="43" name="FrozProc">
    <vt:lpwstr/>
  </property>
  <property fmtid="{D5CDD505-2E9C-101B-9397-08002B2CF9AE}" pid="44" name="AlloyMaterial">
    <vt:lpwstr/>
  </property>
  <property fmtid="{D5CDD505-2E9C-101B-9397-08002B2CF9AE}" pid="45" name="DocType">
    <vt:lpwstr/>
  </property>
  <property fmtid="{D5CDD505-2E9C-101B-9397-08002B2CF9AE}" pid="46" name="ProdLine">
    <vt:lpwstr/>
  </property>
  <property fmtid="{D5CDD505-2E9C-101B-9397-08002B2CF9AE}" pid="47" name="ProdFam">
    <vt:lpwstr/>
  </property>
  <property fmtid="{D5CDD505-2E9C-101B-9397-08002B2CF9AE}" pid="48" name="ProcOp">
    <vt:lpwstr/>
  </property>
  <property fmtid="{D5CDD505-2E9C-101B-9397-08002B2CF9AE}" pid="49" name="ItemID">
    <vt:lpwstr>G1A710.004.001F01</vt:lpwstr>
  </property>
  <property fmtid="{D5CDD505-2E9C-101B-9397-08002B2CF9AE}" pid="50" name="ItemRevID">
    <vt:lpwstr>002</vt:lpwstr>
  </property>
  <property fmtid="{D5CDD505-2E9C-101B-9397-08002B2CF9AE}" pid="51" name="ProjectIDs">
    <vt:lpwstr/>
  </property>
  <property fmtid="{D5CDD505-2E9C-101B-9397-08002B2CF9AE}" pid="52" name="MSIP_Label_2e10c5f6-0b9e-4790-9f4c-357b843b54ac_Enabled">
    <vt:lpwstr>True</vt:lpwstr>
  </property>
  <property fmtid="{D5CDD505-2E9C-101B-9397-08002B2CF9AE}" pid="53" name="MSIP_Label_2e10c5f6-0b9e-4790-9f4c-357b843b54ac_SiteId">
    <vt:lpwstr>fb2daad3-ea02-4f9d-aedf-8f7f2e7039dd</vt:lpwstr>
  </property>
  <property fmtid="{D5CDD505-2E9C-101B-9397-08002B2CF9AE}" pid="54" name="MSIP_Label_2e10c5f6-0b9e-4790-9f4c-357b843b54ac_Owner">
    <vt:lpwstr>diehmka@howmet.com</vt:lpwstr>
  </property>
  <property fmtid="{D5CDD505-2E9C-101B-9397-08002B2CF9AE}" pid="55" name="MSIP_Label_2e10c5f6-0b9e-4790-9f4c-357b843b54ac_SetDate">
    <vt:lpwstr>2021-05-06T18:02:46.6788024Z</vt:lpwstr>
  </property>
  <property fmtid="{D5CDD505-2E9C-101B-9397-08002B2CF9AE}" pid="56" name="MSIP_Label_2e10c5f6-0b9e-4790-9f4c-357b843b54ac_Name">
    <vt:lpwstr>General</vt:lpwstr>
  </property>
  <property fmtid="{D5CDD505-2E9C-101B-9397-08002B2CF9AE}" pid="57" name="MSIP_Label_2e10c5f6-0b9e-4790-9f4c-357b843b54ac_Application">
    <vt:lpwstr>Microsoft Azure Information Protection</vt:lpwstr>
  </property>
  <property fmtid="{D5CDD505-2E9C-101B-9397-08002B2CF9AE}" pid="58" name="MSIP_Label_2e10c5f6-0b9e-4790-9f4c-357b843b54ac_ActionId">
    <vt:lpwstr>7246ba80-309b-4c87-ae32-b32c6c183f41</vt:lpwstr>
  </property>
  <property fmtid="{D5CDD505-2E9C-101B-9397-08002B2CF9AE}" pid="59" name="MSIP_Label_2e10c5f6-0b9e-4790-9f4c-357b843b54ac_Extended_MSFT_Method">
    <vt:lpwstr>Manual</vt:lpwstr>
  </property>
  <property fmtid="{D5CDD505-2E9C-101B-9397-08002B2CF9AE}" pid="60" name="MSIP_Label_265bbeb9-6e1c-4ad3-8d2d-c2451bb5b595_Enabled">
    <vt:lpwstr>False</vt:lpwstr>
  </property>
  <property fmtid="{D5CDD505-2E9C-101B-9397-08002B2CF9AE}" pid="61" name="MSIP_Label_265bbeb9-6e1c-4ad3-8d2d-c2451bb5b595_SiteId">
    <vt:lpwstr>10a639b6-59e8-459f-b873-5b0257cfebe4</vt:lpwstr>
  </property>
  <property fmtid="{D5CDD505-2E9C-101B-9397-08002B2CF9AE}" pid="62" name="MSIP_Label_265bbeb9-6e1c-4ad3-8d2d-c2451bb5b595_Owner">
    <vt:lpwstr>diehmka@arconic.com</vt:lpwstr>
  </property>
  <property fmtid="{D5CDD505-2E9C-101B-9397-08002B2CF9AE}" pid="63" name="MSIP_Label_265bbeb9-6e1c-4ad3-8d2d-c2451bb5b595_SetDate">
    <vt:lpwstr>2019-08-19T12:34:36.5935319Z</vt:lpwstr>
  </property>
  <property fmtid="{D5CDD505-2E9C-101B-9397-08002B2CF9AE}" pid="64" name="MSIP_Label_265bbeb9-6e1c-4ad3-8d2d-c2451bb5b595_Name">
    <vt:lpwstr>Généralités</vt:lpwstr>
  </property>
  <property fmtid="{D5CDD505-2E9C-101B-9397-08002B2CF9AE}" pid="65" name="MSIP_Label_265bbeb9-6e1c-4ad3-8d2d-c2451bb5b595_Application">
    <vt:lpwstr>Protection des informations Microsoft Azure</vt:lpwstr>
  </property>
  <property fmtid="{D5CDD505-2E9C-101B-9397-08002B2CF9AE}" pid="66" name="MSIP_Label_265bbeb9-6e1c-4ad3-8d2d-c2451bb5b595_Extended_MSFT_Method">
    <vt:lpwstr>Manuel</vt:lpwstr>
  </property>
  <property fmtid="{D5CDD505-2E9C-101B-9397-08002B2CF9AE}" pid="67" name="Sensitivity">
    <vt:lpwstr>General</vt:lpwstr>
  </property>
  <property fmtid="{D5CDD505-2E9C-101B-9397-08002B2CF9AE}" pid="68" name="ContentTypeId">
    <vt:lpwstr>0x01010031E6CF4CCB88134D827100DFEF06D740</vt:lpwstr>
  </property>
</Properties>
</file>